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10140" w14:textId="2CF5619A" w:rsidR="00106E40" w:rsidRPr="00106E40" w:rsidRDefault="00106E40" w:rsidP="00106E40">
      <w:pPr>
        <w:autoSpaceDE w:val="0"/>
        <w:autoSpaceDN w:val="0"/>
        <w:spacing w:after="0" w:line="240" w:lineRule="auto"/>
        <w:ind w:left="5760" w:firstLine="720"/>
        <w:rPr>
          <w:rFonts w:ascii="Times New Roman" w:eastAsia="Times New Roman" w:hAnsi="Times New Roman" w:cs="Times New Roman"/>
          <w:sz w:val="24"/>
          <w:szCs w:val="24"/>
          <w:lang w:val="et-EE" w:eastAsia="et-EE"/>
        </w:rPr>
      </w:pPr>
      <w:r>
        <w:rPr>
          <w:rFonts w:ascii="Times New Roman" w:eastAsia="Times New Roman" w:hAnsi="Times New Roman" w:cs="Times New Roman"/>
          <w:sz w:val="24"/>
          <w:szCs w:val="24"/>
          <w:lang w:val="et-EE" w:eastAsia="et-EE"/>
        </w:rPr>
        <w:t xml:space="preserve"> </w:t>
      </w:r>
      <w:r w:rsidR="00FE1F85">
        <w:rPr>
          <w:rFonts w:ascii="Times New Roman" w:eastAsia="Times New Roman" w:hAnsi="Times New Roman" w:cs="Times New Roman"/>
          <w:sz w:val="24"/>
          <w:szCs w:val="24"/>
          <w:lang w:val="et-EE" w:eastAsia="et-EE"/>
        </w:rPr>
        <w:t>Lisa nr 3</w:t>
      </w:r>
    </w:p>
    <w:p w14:paraId="7D99DB93" w14:textId="14A81526" w:rsidR="00732F70" w:rsidRPr="00106E40" w:rsidRDefault="00106E40" w:rsidP="00106E40">
      <w:pPr>
        <w:autoSpaceDE w:val="0"/>
        <w:autoSpaceDN w:val="0"/>
        <w:spacing w:after="0" w:line="240" w:lineRule="auto"/>
        <w:ind w:left="6480"/>
        <w:rPr>
          <w:rFonts w:ascii="Times New Roman" w:eastAsia="Times New Roman" w:hAnsi="Times New Roman" w:cs="Times New Roman"/>
          <w:sz w:val="24"/>
          <w:szCs w:val="24"/>
          <w:lang w:val="et-EE" w:eastAsia="et-EE"/>
        </w:rPr>
      </w:pPr>
      <w:r w:rsidRPr="00106E40">
        <w:rPr>
          <w:rFonts w:ascii="Times New Roman" w:eastAsia="Times New Roman" w:hAnsi="Times New Roman" w:cs="Times New Roman"/>
          <w:sz w:val="24"/>
          <w:szCs w:val="24"/>
          <w:lang w:val="et-EE" w:eastAsia="et-EE"/>
        </w:rPr>
        <w:t xml:space="preserve">Hankelepingu </w:t>
      </w:r>
      <w:r w:rsidR="004F574C">
        <w:rPr>
          <w:rFonts w:ascii="Times New Roman" w:eastAsia="Times New Roman" w:hAnsi="Times New Roman" w:cs="Times New Roman"/>
          <w:sz w:val="24"/>
          <w:szCs w:val="24"/>
          <w:lang w:val="et-EE" w:eastAsia="et-EE"/>
        </w:rPr>
        <w:t>kavand</w:t>
      </w:r>
    </w:p>
    <w:p w14:paraId="406CAC33" w14:textId="77777777" w:rsidR="00106E40" w:rsidRDefault="00106E40" w:rsidP="0065596E">
      <w:pPr>
        <w:autoSpaceDE w:val="0"/>
        <w:autoSpaceDN w:val="0"/>
        <w:spacing w:after="0" w:line="240" w:lineRule="auto"/>
        <w:rPr>
          <w:rFonts w:ascii="Times New Roman" w:eastAsia="Times New Roman" w:hAnsi="Times New Roman" w:cs="Times New Roman"/>
          <w:sz w:val="28"/>
          <w:szCs w:val="28"/>
          <w:lang w:val="et-EE" w:eastAsia="et-EE"/>
        </w:rPr>
      </w:pPr>
    </w:p>
    <w:p w14:paraId="2416E850" w14:textId="77777777" w:rsidR="00604835" w:rsidRDefault="00604835" w:rsidP="00604835">
      <w:pPr>
        <w:keepNext/>
        <w:autoSpaceDE w:val="0"/>
        <w:autoSpaceDN w:val="0"/>
        <w:spacing w:after="0" w:line="240" w:lineRule="auto"/>
        <w:jc w:val="center"/>
        <w:outlineLvl w:val="0"/>
        <w:rPr>
          <w:rFonts w:ascii="Times New Roman" w:eastAsia="Times New Roman" w:hAnsi="Times New Roman" w:cs="Times New Roman"/>
          <w:b/>
          <w:bCs/>
          <w:sz w:val="24"/>
          <w:szCs w:val="24"/>
          <w:lang w:val="et-EE" w:eastAsia="et-EE"/>
        </w:rPr>
      </w:pPr>
      <w:r>
        <w:rPr>
          <w:rFonts w:ascii="Times New Roman" w:eastAsia="Times New Roman" w:hAnsi="Times New Roman" w:cs="Times New Roman"/>
          <w:b/>
          <w:bCs/>
          <w:sz w:val="24"/>
          <w:szCs w:val="24"/>
          <w:lang w:val="et-EE" w:eastAsia="et-EE"/>
        </w:rPr>
        <w:t>Töövõtuleping</w:t>
      </w:r>
    </w:p>
    <w:p w14:paraId="748ED707" w14:textId="6D5A582D" w:rsidR="004852F0" w:rsidRDefault="004852F0" w:rsidP="004D3574">
      <w:pPr>
        <w:keepNext/>
        <w:autoSpaceDE w:val="0"/>
        <w:autoSpaceDN w:val="0"/>
        <w:spacing w:before="240" w:after="60" w:line="240" w:lineRule="auto"/>
        <w:jc w:val="both"/>
        <w:outlineLvl w:val="0"/>
        <w:rPr>
          <w:rFonts w:ascii="Times New Roman" w:eastAsia="Times New Roman" w:hAnsi="Times New Roman" w:cs="Times New Roman"/>
          <w:b/>
          <w:bCs/>
          <w:kern w:val="32"/>
          <w:sz w:val="24"/>
          <w:szCs w:val="24"/>
          <w:u w:val="single"/>
          <w:lang w:val="et-EE" w:eastAsia="et-EE"/>
        </w:rPr>
      </w:pPr>
      <w:r w:rsidRPr="004852F0">
        <w:rPr>
          <w:rFonts w:ascii="Times New Roman" w:eastAsia="Times New Roman" w:hAnsi="Times New Roman" w:cs="Times New Roman"/>
          <w:b/>
          <w:bCs/>
          <w:kern w:val="32"/>
          <w:sz w:val="24"/>
          <w:szCs w:val="24"/>
          <w:u w:val="single"/>
          <w:lang w:val="et-EE" w:eastAsia="et-EE"/>
        </w:rPr>
        <w:t>I  ÜLDTINGIMUSED</w:t>
      </w:r>
    </w:p>
    <w:p w14:paraId="1B9E14F8" w14:textId="77777777" w:rsidR="00FE1F85" w:rsidRDefault="00FE1F85" w:rsidP="004D3574">
      <w:pPr>
        <w:keepNext/>
        <w:autoSpaceDE w:val="0"/>
        <w:autoSpaceDN w:val="0"/>
        <w:spacing w:before="240" w:after="60" w:line="240" w:lineRule="auto"/>
        <w:jc w:val="both"/>
        <w:outlineLvl w:val="0"/>
        <w:rPr>
          <w:rFonts w:ascii="Times New Roman" w:eastAsia="Times New Roman" w:hAnsi="Times New Roman" w:cs="Times New Roman"/>
          <w:b/>
          <w:bCs/>
          <w:kern w:val="32"/>
          <w:sz w:val="24"/>
          <w:szCs w:val="24"/>
          <w:u w:val="single"/>
          <w:lang w:val="et-EE" w:eastAsia="et-EE"/>
        </w:rPr>
      </w:pPr>
    </w:p>
    <w:p w14:paraId="1AF94AAE" w14:textId="3E947F73" w:rsidR="00FE1F85" w:rsidRPr="00923E38" w:rsidRDefault="00FE1F85" w:rsidP="00FE1F85">
      <w:pPr>
        <w:jc w:val="both"/>
        <w:rPr>
          <w:szCs w:val="24"/>
          <w:lang w:val="et-EE"/>
        </w:rPr>
      </w:pPr>
      <w:r w:rsidRPr="00923E38">
        <w:rPr>
          <w:rFonts w:ascii="Times New Roman" w:hAnsi="Times New Roman" w:cs="Times New Roman"/>
          <w:b/>
          <w:sz w:val="24"/>
          <w:szCs w:val="24"/>
          <w:lang w:val="et-EE"/>
        </w:rPr>
        <w:t>Lääne-Nigula</w:t>
      </w:r>
      <w:r w:rsidRPr="00923E38">
        <w:rPr>
          <w:rFonts w:ascii="Times New Roman" w:hAnsi="Times New Roman" w:cs="Times New Roman"/>
          <w:b/>
          <w:bCs/>
          <w:sz w:val="24"/>
          <w:szCs w:val="24"/>
          <w:lang w:val="et-EE"/>
        </w:rPr>
        <w:t xml:space="preserve"> Vallavalitsus</w:t>
      </w:r>
      <w:r w:rsidRPr="00923E38">
        <w:rPr>
          <w:rFonts w:ascii="Times New Roman" w:hAnsi="Times New Roman" w:cs="Times New Roman"/>
          <w:sz w:val="24"/>
          <w:szCs w:val="24"/>
          <w:lang w:val="et-EE"/>
        </w:rPr>
        <w:t xml:space="preserve"> (edaspidi Tellija), asukohaga Haapsalu mnt 6, Taebla alevik 90801, registrikoodiga 75038598 ja mida esindab põhimääruse alusel </w:t>
      </w:r>
      <w:r w:rsidR="004157F7" w:rsidRPr="0009003F">
        <w:rPr>
          <w:rFonts w:ascii="Times New Roman" w:hAnsi="Times New Roman" w:cs="Times New Roman"/>
          <w:b/>
          <w:bCs/>
          <w:sz w:val="24"/>
          <w:szCs w:val="24"/>
          <w:lang w:val="et-EE"/>
        </w:rPr>
        <w:t>vallavanem</w:t>
      </w:r>
      <w:r w:rsidR="00923E38" w:rsidRPr="0009003F">
        <w:rPr>
          <w:rFonts w:ascii="Times New Roman" w:hAnsi="Times New Roman" w:cs="Times New Roman"/>
          <w:b/>
          <w:bCs/>
          <w:sz w:val="24"/>
          <w:szCs w:val="24"/>
          <w:lang w:val="et-EE"/>
        </w:rPr>
        <w:t xml:space="preserve"> Janno Randmaa</w:t>
      </w:r>
      <w:r w:rsidR="00923E38">
        <w:rPr>
          <w:rFonts w:ascii="Times New Roman" w:hAnsi="Times New Roman" w:cs="Times New Roman"/>
          <w:sz w:val="24"/>
          <w:szCs w:val="24"/>
          <w:lang w:val="et-EE"/>
        </w:rPr>
        <w:t xml:space="preserve"> </w:t>
      </w:r>
      <w:r w:rsidRPr="00923E38">
        <w:rPr>
          <w:rFonts w:ascii="Times New Roman" w:hAnsi="Times New Roman" w:cs="Times New Roman"/>
          <w:sz w:val="24"/>
          <w:szCs w:val="24"/>
          <w:lang w:val="et-EE"/>
        </w:rPr>
        <w:t xml:space="preserve">ja </w:t>
      </w:r>
      <w:r w:rsidRPr="00923E38">
        <w:rPr>
          <w:rFonts w:ascii="Times New Roman" w:hAnsi="Times New Roman" w:cs="Times New Roman"/>
          <w:b/>
          <w:bCs/>
          <w:sz w:val="24"/>
          <w:szCs w:val="24"/>
          <w:lang w:val="et-EE"/>
        </w:rPr>
        <w:t>___________________</w:t>
      </w:r>
      <w:r w:rsidRPr="00923E38">
        <w:rPr>
          <w:rFonts w:ascii="Times New Roman" w:hAnsi="Times New Roman" w:cs="Times New Roman"/>
          <w:sz w:val="24"/>
          <w:szCs w:val="24"/>
          <w:lang w:val="et-EE"/>
        </w:rPr>
        <w:t xml:space="preserve"> (edaspidi Töövõtja), asukohaga __________, registrikoodiga _____________ ja mida esindab _____________ alusel _____________ teiselt poolt, ning keda eraldi nimetatakse edaspidi Pooleks või koos Poolteks, sõlmisid käesoleva töövõtulepingu (edaspidi Leping) alljärgnevas</w:t>
      </w:r>
      <w:r w:rsidRPr="00923E38">
        <w:rPr>
          <w:szCs w:val="24"/>
          <w:lang w:val="et-EE"/>
        </w:rPr>
        <w:t>:</w:t>
      </w:r>
    </w:p>
    <w:p w14:paraId="68116017" w14:textId="77777777" w:rsidR="004852F0" w:rsidRPr="005D0307" w:rsidRDefault="004852F0" w:rsidP="004852F0">
      <w:pPr>
        <w:autoSpaceDE w:val="0"/>
        <w:autoSpaceDN w:val="0"/>
        <w:spacing w:after="0" w:line="240" w:lineRule="auto"/>
        <w:jc w:val="both"/>
        <w:rPr>
          <w:rFonts w:ascii="Times New Roman" w:eastAsia="Times New Roman" w:hAnsi="Times New Roman" w:cs="Times New Roman"/>
          <w:sz w:val="24"/>
          <w:szCs w:val="24"/>
          <w:lang w:val="et-EE" w:eastAsia="et-EE"/>
        </w:rPr>
      </w:pPr>
    </w:p>
    <w:p w14:paraId="7DA03ED9" w14:textId="77777777" w:rsidR="004852F0" w:rsidRPr="005D0307" w:rsidRDefault="004852F0" w:rsidP="00EB43E0">
      <w:pPr>
        <w:pStyle w:val="Loendilik"/>
        <w:numPr>
          <w:ilvl w:val="1"/>
          <w:numId w:val="11"/>
        </w:numPr>
        <w:autoSpaceDE w:val="0"/>
        <w:autoSpaceDN w:val="0"/>
        <w:spacing w:after="120" w:line="240" w:lineRule="auto"/>
        <w:jc w:val="both"/>
        <w:rPr>
          <w:rFonts w:ascii="Times New Roman" w:eastAsia="Times New Roman" w:hAnsi="Times New Roman" w:cs="Times New Roman"/>
          <w:b/>
          <w:bCs/>
          <w:sz w:val="24"/>
          <w:szCs w:val="24"/>
          <w:lang w:val="et-EE" w:eastAsia="et-EE"/>
        </w:rPr>
      </w:pPr>
      <w:r w:rsidRPr="005D0307">
        <w:rPr>
          <w:rFonts w:ascii="Times New Roman" w:eastAsia="Times New Roman" w:hAnsi="Times New Roman" w:cs="Times New Roman"/>
          <w:b/>
          <w:bCs/>
          <w:sz w:val="24"/>
          <w:szCs w:val="24"/>
          <w:lang w:val="et-EE" w:eastAsia="et-EE"/>
        </w:rPr>
        <w:t xml:space="preserve">     LEPINGU OBJEKT</w:t>
      </w:r>
    </w:p>
    <w:p w14:paraId="07980BA3" w14:textId="7293C5F7" w:rsidR="004852F0" w:rsidRPr="004D3574" w:rsidRDefault="004852F0" w:rsidP="004D3574">
      <w:pPr>
        <w:numPr>
          <w:ilvl w:val="2"/>
          <w:numId w:val="11"/>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Töövõtja kohustub tegema </w:t>
      </w:r>
      <w:r w:rsidR="009D32D2">
        <w:rPr>
          <w:rFonts w:ascii="Times New Roman" w:eastAsia="Times New Roman" w:hAnsi="Times New Roman" w:cs="Times New Roman"/>
          <w:sz w:val="24"/>
          <w:szCs w:val="24"/>
          <w:lang w:val="et-EE" w:eastAsia="et-EE"/>
        </w:rPr>
        <w:t>kruuskatte ehitustöid</w:t>
      </w:r>
      <w:r w:rsidR="00434CDD">
        <w:rPr>
          <w:rFonts w:ascii="Times New Roman" w:eastAsia="Times New Roman" w:hAnsi="Times New Roman" w:cs="Times New Roman"/>
          <w:sz w:val="24"/>
          <w:szCs w:val="24"/>
          <w:lang w:val="et-EE" w:eastAsia="et-EE"/>
        </w:rPr>
        <w:t xml:space="preserve"> </w:t>
      </w:r>
      <w:r w:rsidR="00434CDD" w:rsidRPr="00490F95">
        <w:rPr>
          <w:rFonts w:ascii="Times New Roman" w:eastAsia="Times New Roman" w:hAnsi="Times New Roman" w:cs="Times New Roman"/>
          <w:sz w:val="24"/>
          <w:szCs w:val="24"/>
          <w:lang w:val="et-EE" w:eastAsia="et-EE"/>
        </w:rPr>
        <w:t>(</w:t>
      </w:r>
      <w:r w:rsidR="00490F95" w:rsidRPr="00490F95">
        <w:rPr>
          <w:rFonts w:ascii="Times New Roman" w:eastAsia="Times New Roman" w:hAnsi="Times New Roman" w:cs="Times New Roman"/>
          <w:sz w:val="24"/>
          <w:szCs w:val="24"/>
          <w:lang w:val="et-EE" w:eastAsia="et-EE"/>
        </w:rPr>
        <w:t>4</w:t>
      </w:r>
      <w:r w:rsidR="00C17BD0">
        <w:rPr>
          <w:rFonts w:ascii="Times New Roman" w:eastAsia="Times New Roman" w:hAnsi="Times New Roman" w:cs="Times New Roman"/>
          <w:sz w:val="24"/>
          <w:szCs w:val="24"/>
          <w:lang w:val="et-EE" w:eastAsia="et-EE"/>
        </w:rPr>
        <w:t xml:space="preserve"> </w:t>
      </w:r>
      <w:r w:rsidR="004F6070" w:rsidRPr="008D61F7">
        <w:rPr>
          <w:rFonts w:ascii="Times New Roman" w:eastAsia="Times New Roman" w:hAnsi="Times New Roman" w:cs="Times New Roman"/>
          <w:sz w:val="24"/>
          <w:szCs w:val="24"/>
          <w:lang w:val="et-EE" w:eastAsia="et-EE"/>
        </w:rPr>
        <w:t>objektil</w:t>
      </w:r>
      <w:r w:rsidR="004D3574">
        <w:rPr>
          <w:rFonts w:ascii="Times New Roman" w:eastAsia="Times New Roman" w:hAnsi="Times New Roman" w:cs="Times New Roman"/>
          <w:sz w:val="24"/>
          <w:szCs w:val="24"/>
          <w:lang w:val="et-EE" w:eastAsia="et-EE"/>
        </w:rPr>
        <w:t xml:space="preserve">) </w:t>
      </w:r>
      <w:r w:rsidR="00604835" w:rsidRPr="004D3574">
        <w:rPr>
          <w:rFonts w:ascii="Times New Roman" w:eastAsia="Times New Roman" w:hAnsi="Times New Roman" w:cs="Times New Roman"/>
          <w:sz w:val="24"/>
          <w:szCs w:val="24"/>
          <w:lang w:val="et-EE" w:eastAsia="et-EE"/>
        </w:rPr>
        <w:t>vastavalt t</w:t>
      </w:r>
      <w:r w:rsidR="0074070B" w:rsidRPr="004D3574">
        <w:rPr>
          <w:rFonts w:ascii="Times New Roman" w:eastAsia="Times New Roman" w:hAnsi="Times New Roman" w:cs="Times New Roman"/>
          <w:sz w:val="24"/>
          <w:szCs w:val="24"/>
          <w:lang w:val="et-EE" w:eastAsia="et-EE"/>
        </w:rPr>
        <w:t xml:space="preserve">öömahtude koondtabeli </w:t>
      </w:r>
      <w:r w:rsidR="001452BD">
        <w:rPr>
          <w:rFonts w:ascii="Times New Roman" w:eastAsia="Times New Roman" w:hAnsi="Times New Roman" w:cs="Times New Roman"/>
          <w:sz w:val="24"/>
          <w:szCs w:val="24"/>
          <w:lang w:val="et-EE" w:eastAsia="et-EE"/>
        </w:rPr>
        <w:t xml:space="preserve">objektidele ja </w:t>
      </w:r>
      <w:r w:rsidR="0074070B" w:rsidRPr="004D3574">
        <w:rPr>
          <w:rFonts w:ascii="Times New Roman" w:eastAsia="Times New Roman" w:hAnsi="Times New Roman" w:cs="Times New Roman"/>
          <w:sz w:val="24"/>
          <w:szCs w:val="24"/>
          <w:lang w:val="et-EE" w:eastAsia="et-EE"/>
        </w:rPr>
        <w:t>mahtudele</w:t>
      </w:r>
      <w:r w:rsidR="00397A9D">
        <w:rPr>
          <w:rFonts w:ascii="Times New Roman" w:eastAsia="Times New Roman" w:hAnsi="Times New Roman" w:cs="Times New Roman"/>
          <w:sz w:val="24"/>
          <w:szCs w:val="24"/>
          <w:lang w:val="et-EE" w:eastAsia="et-EE"/>
        </w:rPr>
        <w:t xml:space="preserve"> ning tehnilisele kirjeldusele</w:t>
      </w:r>
      <w:r w:rsidR="005D0307" w:rsidRPr="004D3574">
        <w:rPr>
          <w:rFonts w:ascii="Times New Roman" w:eastAsia="Times New Roman" w:hAnsi="Times New Roman" w:cs="Times New Roman"/>
          <w:sz w:val="24"/>
          <w:szCs w:val="24"/>
          <w:lang w:val="et-EE" w:eastAsia="et-EE"/>
        </w:rPr>
        <w:t xml:space="preserve"> </w:t>
      </w:r>
      <w:r w:rsidR="00254763" w:rsidRPr="004D3574">
        <w:rPr>
          <w:rFonts w:ascii="Times New Roman" w:eastAsia="Times New Roman" w:hAnsi="Times New Roman" w:cs="Times New Roman"/>
          <w:sz w:val="24"/>
          <w:szCs w:val="24"/>
          <w:lang w:val="et-EE" w:eastAsia="et-EE"/>
        </w:rPr>
        <w:t>(</w:t>
      </w:r>
      <w:r w:rsidR="005D0307" w:rsidRPr="004D3574">
        <w:rPr>
          <w:rFonts w:ascii="Times New Roman" w:eastAsia="Times New Roman" w:hAnsi="Times New Roman" w:cs="Times New Roman"/>
          <w:sz w:val="24"/>
          <w:szCs w:val="24"/>
          <w:lang w:val="et-EE" w:eastAsia="et-EE"/>
        </w:rPr>
        <w:t>edaspidi tekstis nimetatud Töö</w:t>
      </w:r>
      <w:r w:rsidRPr="004D3574">
        <w:rPr>
          <w:rFonts w:ascii="Times New Roman" w:eastAsia="Times New Roman" w:hAnsi="Times New Roman" w:cs="Times New Roman"/>
          <w:sz w:val="24"/>
          <w:szCs w:val="24"/>
          <w:lang w:val="et-EE" w:eastAsia="et-EE"/>
        </w:rPr>
        <w:t>) vastaval</w:t>
      </w:r>
      <w:r w:rsidR="005D0307" w:rsidRPr="004D3574">
        <w:rPr>
          <w:rFonts w:ascii="Times New Roman" w:eastAsia="Times New Roman" w:hAnsi="Times New Roman" w:cs="Times New Roman"/>
          <w:sz w:val="24"/>
          <w:szCs w:val="24"/>
          <w:lang w:val="et-EE" w:eastAsia="et-EE"/>
        </w:rPr>
        <w:t xml:space="preserve">t käesolevale töövõtulepingule (edaspidi tekstis nimetatud </w:t>
      </w:r>
      <w:r w:rsidRPr="004D3574">
        <w:rPr>
          <w:rFonts w:ascii="Times New Roman" w:eastAsia="Times New Roman" w:hAnsi="Times New Roman" w:cs="Times New Roman"/>
          <w:sz w:val="24"/>
          <w:szCs w:val="24"/>
          <w:lang w:val="et-EE" w:eastAsia="et-EE"/>
        </w:rPr>
        <w:t>Leping).</w:t>
      </w:r>
      <w:r w:rsidR="004D3574" w:rsidRPr="00923E38">
        <w:rPr>
          <w:lang w:val="et-EE"/>
        </w:rPr>
        <w:t xml:space="preserve"> </w:t>
      </w:r>
    </w:p>
    <w:p w14:paraId="67480AEF" w14:textId="2EB406CA" w:rsidR="00C912FA" w:rsidRPr="00EB43E0" w:rsidRDefault="004852F0" w:rsidP="00983CBE">
      <w:pPr>
        <w:pStyle w:val="Loendilik"/>
        <w:numPr>
          <w:ilvl w:val="2"/>
          <w:numId w:val="11"/>
        </w:numPr>
        <w:autoSpaceDE w:val="0"/>
        <w:autoSpaceDN w:val="0"/>
        <w:spacing w:after="120" w:line="240" w:lineRule="auto"/>
        <w:jc w:val="both"/>
        <w:rPr>
          <w:rFonts w:ascii="Times New Roman" w:eastAsia="Times New Roman" w:hAnsi="Times New Roman" w:cs="Times New Roman"/>
          <w:sz w:val="24"/>
          <w:szCs w:val="24"/>
          <w:lang w:val="et-EE" w:eastAsia="et-EE"/>
        </w:rPr>
      </w:pPr>
      <w:r w:rsidRPr="00C912FA">
        <w:rPr>
          <w:rFonts w:ascii="Times New Roman" w:eastAsia="Times New Roman" w:hAnsi="Times New Roman" w:cs="Times New Roman"/>
          <w:sz w:val="24"/>
          <w:szCs w:val="24"/>
          <w:lang w:val="et-EE" w:eastAsia="et-EE"/>
        </w:rPr>
        <w:t xml:space="preserve">Lepingus kokkulepitud Töö maht ja maksumus on kindlaks määratud </w:t>
      </w:r>
      <w:r w:rsidR="00873EBD" w:rsidRPr="00C912FA">
        <w:rPr>
          <w:rFonts w:ascii="Times New Roman" w:eastAsia="Times New Roman" w:hAnsi="Times New Roman" w:cs="Times New Roman"/>
          <w:sz w:val="24"/>
          <w:szCs w:val="24"/>
          <w:lang w:val="et-EE" w:eastAsia="et-EE"/>
        </w:rPr>
        <w:t xml:space="preserve">e-maksumusvormi pakkumusvormil ja </w:t>
      </w:r>
      <w:r w:rsidRPr="00C912FA">
        <w:rPr>
          <w:rFonts w:ascii="Times New Roman" w:eastAsia="Times New Roman" w:hAnsi="Times New Roman" w:cs="Times New Roman"/>
          <w:sz w:val="24"/>
          <w:szCs w:val="24"/>
          <w:lang w:val="et-EE" w:eastAsia="et-EE"/>
        </w:rPr>
        <w:t>Lepingu</w:t>
      </w:r>
      <w:r w:rsidRPr="00C912FA">
        <w:rPr>
          <w:rFonts w:ascii="Times New Roman" w:eastAsia="Times New Roman" w:hAnsi="Times New Roman" w:cs="Times New Roman"/>
          <w:color w:val="FF0000"/>
          <w:sz w:val="24"/>
          <w:szCs w:val="24"/>
          <w:lang w:val="et-EE" w:eastAsia="et-EE"/>
        </w:rPr>
        <w:t xml:space="preserve"> </w:t>
      </w:r>
      <w:r w:rsidR="005206E9">
        <w:rPr>
          <w:rFonts w:ascii="Times New Roman" w:eastAsia="Times New Roman" w:hAnsi="Times New Roman" w:cs="Times New Roman"/>
          <w:sz w:val="24"/>
          <w:szCs w:val="24"/>
          <w:lang w:val="et-EE" w:eastAsia="et-EE"/>
        </w:rPr>
        <w:t>Lisas 2</w:t>
      </w:r>
    </w:p>
    <w:p w14:paraId="51D86670" w14:textId="77777777" w:rsidR="004852F0" w:rsidRPr="00C912FA" w:rsidRDefault="004852F0" w:rsidP="00C912FA">
      <w:pPr>
        <w:pStyle w:val="Loendilik"/>
        <w:numPr>
          <w:ilvl w:val="2"/>
          <w:numId w:val="11"/>
        </w:numPr>
        <w:tabs>
          <w:tab w:val="num" w:pos="1080"/>
        </w:tabs>
        <w:autoSpaceDE w:val="0"/>
        <w:autoSpaceDN w:val="0"/>
        <w:spacing w:after="120" w:line="240" w:lineRule="auto"/>
        <w:jc w:val="both"/>
        <w:rPr>
          <w:rFonts w:ascii="Times New Roman" w:eastAsia="Times New Roman" w:hAnsi="Times New Roman" w:cs="Times New Roman"/>
          <w:sz w:val="24"/>
          <w:szCs w:val="24"/>
          <w:lang w:val="et-EE" w:eastAsia="et-EE"/>
        </w:rPr>
      </w:pPr>
      <w:r w:rsidRPr="00C912FA">
        <w:rPr>
          <w:rFonts w:ascii="Times New Roman" w:eastAsia="Times New Roman" w:hAnsi="Times New Roman" w:cs="Times New Roman"/>
          <w:sz w:val="24"/>
          <w:szCs w:val="24"/>
          <w:lang w:val="et-EE" w:eastAsia="et-EE"/>
        </w:rPr>
        <w:t>Pärast Lepingu sõlmimist tehtavad Lepingu muudatused  vormistatakse kirjalikult Lepingu Lisana ning allkirjastatakse Tellija ja Töövõtja poolt. Muudatused jõustuvad pärast nende alla</w:t>
      </w:r>
      <w:r w:rsidR="00604835">
        <w:rPr>
          <w:rFonts w:ascii="Times New Roman" w:eastAsia="Times New Roman" w:hAnsi="Times New Roman" w:cs="Times New Roman"/>
          <w:sz w:val="24"/>
          <w:szCs w:val="24"/>
          <w:lang w:val="et-EE" w:eastAsia="et-EE"/>
        </w:rPr>
        <w:t xml:space="preserve"> </w:t>
      </w:r>
      <w:r w:rsidRPr="00C912FA">
        <w:rPr>
          <w:rFonts w:ascii="Times New Roman" w:eastAsia="Times New Roman" w:hAnsi="Times New Roman" w:cs="Times New Roman"/>
          <w:sz w:val="24"/>
          <w:szCs w:val="24"/>
          <w:lang w:val="et-EE" w:eastAsia="et-EE"/>
        </w:rPr>
        <w:t>kirjutamist järgmisel päeval või kokkuleppes sätestatud mõnel muul kuupäeval.</w:t>
      </w:r>
    </w:p>
    <w:p w14:paraId="7CB68ABC" w14:textId="77777777" w:rsidR="004852F0" w:rsidRDefault="004852F0" w:rsidP="004852F0">
      <w:pPr>
        <w:numPr>
          <w:ilvl w:val="2"/>
          <w:numId w:val="11"/>
        </w:numPr>
        <w:tabs>
          <w:tab w:val="num" w:pos="1080"/>
        </w:tabs>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Lepingu tõlgendamisel lähtuvad Pooled VÕS §</w:t>
      </w:r>
      <w:r w:rsidR="00604835">
        <w:rPr>
          <w:rFonts w:ascii="Times New Roman" w:eastAsia="Times New Roman" w:hAnsi="Times New Roman" w:cs="Times New Roman"/>
          <w:sz w:val="24"/>
          <w:szCs w:val="24"/>
          <w:lang w:val="et-EE" w:eastAsia="et-EE"/>
        </w:rPr>
        <w:t xml:space="preserve"> </w:t>
      </w:r>
      <w:r w:rsidRPr="004852F0">
        <w:rPr>
          <w:rFonts w:ascii="Times New Roman" w:eastAsia="Times New Roman" w:hAnsi="Times New Roman" w:cs="Times New Roman"/>
          <w:sz w:val="24"/>
          <w:szCs w:val="24"/>
          <w:lang w:val="et-EE" w:eastAsia="et-EE"/>
        </w:rPr>
        <w:t xml:space="preserve">29 sätestatust. </w:t>
      </w:r>
    </w:p>
    <w:p w14:paraId="01F550C0" w14:textId="77777777" w:rsidR="00604835" w:rsidRPr="004852F0" w:rsidRDefault="00604835" w:rsidP="00604835">
      <w:pPr>
        <w:tabs>
          <w:tab w:val="num" w:pos="1080"/>
        </w:tabs>
        <w:autoSpaceDE w:val="0"/>
        <w:autoSpaceDN w:val="0"/>
        <w:spacing w:after="120" w:line="240" w:lineRule="auto"/>
        <w:ind w:left="720"/>
        <w:jc w:val="both"/>
        <w:rPr>
          <w:rFonts w:ascii="Times New Roman" w:eastAsia="Times New Roman" w:hAnsi="Times New Roman" w:cs="Times New Roman"/>
          <w:sz w:val="24"/>
          <w:szCs w:val="24"/>
          <w:lang w:val="et-EE" w:eastAsia="et-EE"/>
        </w:rPr>
      </w:pPr>
    </w:p>
    <w:p w14:paraId="3B27925E" w14:textId="77777777" w:rsidR="004852F0" w:rsidRPr="004852F0" w:rsidRDefault="004852F0" w:rsidP="004852F0">
      <w:pPr>
        <w:autoSpaceDE w:val="0"/>
        <w:autoSpaceDN w:val="0"/>
        <w:spacing w:after="120" w:line="240" w:lineRule="auto"/>
        <w:ind w:left="720" w:hanging="720"/>
        <w:jc w:val="both"/>
        <w:rPr>
          <w:rFonts w:ascii="Times New Roman" w:eastAsia="Times New Roman" w:hAnsi="Times New Roman" w:cs="Times New Roman"/>
          <w:b/>
          <w:bCs/>
          <w:sz w:val="24"/>
          <w:szCs w:val="24"/>
          <w:lang w:val="et-EE" w:eastAsia="et-EE"/>
        </w:rPr>
      </w:pPr>
      <w:r w:rsidRPr="004852F0">
        <w:rPr>
          <w:rFonts w:ascii="Times New Roman" w:eastAsia="Times New Roman" w:hAnsi="Times New Roman" w:cs="Times New Roman"/>
          <w:b/>
          <w:bCs/>
          <w:sz w:val="24"/>
          <w:szCs w:val="24"/>
          <w:lang w:val="et-EE" w:eastAsia="et-EE"/>
        </w:rPr>
        <w:t>1.2       LEPINGU DOKUMENDID</w:t>
      </w:r>
    </w:p>
    <w:p w14:paraId="4A9C0CF1" w14:textId="148653A0" w:rsidR="001452BD" w:rsidRPr="0009003F" w:rsidRDefault="00397A9D" w:rsidP="0009003F">
      <w:pPr>
        <w:pStyle w:val="Loendilik"/>
        <w:numPr>
          <w:ilvl w:val="1"/>
          <w:numId w:val="20"/>
        </w:numPr>
        <w:autoSpaceDE w:val="0"/>
        <w:autoSpaceDN w:val="0"/>
        <w:spacing w:after="120" w:line="240" w:lineRule="auto"/>
        <w:jc w:val="both"/>
        <w:rPr>
          <w:rFonts w:ascii="Times New Roman" w:eastAsia="Times New Roman" w:hAnsi="Times New Roman" w:cs="Times New Roman"/>
          <w:sz w:val="24"/>
          <w:szCs w:val="24"/>
          <w:lang w:val="et-EE" w:eastAsia="et-EE"/>
        </w:rPr>
      </w:pPr>
      <w:r w:rsidRPr="0009003F">
        <w:rPr>
          <w:rFonts w:ascii="Times New Roman" w:hAnsi="Times New Roman" w:cs="Times New Roman"/>
          <w:sz w:val="24"/>
          <w:szCs w:val="24"/>
        </w:rPr>
        <w:t>tehniline kirjeldus;</w:t>
      </w:r>
    </w:p>
    <w:p w14:paraId="7CF3128C" w14:textId="74F73BCA" w:rsidR="00397A9D" w:rsidRPr="0009003F" w:rsidRDefault="00397A9D" w:rsidP="0009003F">
      <w:pPr>
        <w:pStyle w:val="Loendilik"/>
        <w:numPr>
          <w:ilvl w:val="1"/>
          <w:numId w:val="20"/>
        </w:numPr>
        <w:autoSpaceDE w:val="0"/>
        <w:autoSpaceDN w:val="0"/>
        <w:spacing w:after="120" w:line="240" w:lineRule="auto"/>
        <w:jc w:val="both"/>
        <w:rPr>
          <w:rFonts w:ascii="TimesNewRoman" w:hAnsi="TimesNewRoman"/>
          <w:color w:val="000000"/>
          <w:sz w:val="24"/>
          <w:szCs w:val="24"/>
        </w:rPr>
      </w:pPr>
      <w:r w:rsidRPr="0009003F">
        <w:rPr>
          <w:rFonts w:ascii="Times New Roman" w:eastAsia="Times New Roman" w:hAnsi="Times New Roman" w:cs="Times New Roman"/>
          <w:sz w:val="24"/>
          <w:szCs w:val="24"/>
          <w:lang w:val="et-EE" w:eastAsia="et-EE"/>
        </w:rPr>
        <w:t>töömahtude koondtabel;</w:t>
      </w:r>
    </w:p>
    <w:p w14:paraId="7AF57C50" w14:textId="341DBADE" w:rsidR="00604835" w:rsidRPr="00815214" w:rsidRDefault="00923E38" w:rsidP="0009003F">
      <w:pPr>
        <w:pStyle w:val="Loendilik"/>
        <w:numPr>
          <w:ilvl w:val="1"/>
          <w:numId w:val="20"/>
        </w:numPr>
        <w:autoSpaceDE w:val="0"/>
        <w:autoSpaceDN w:val="0"/>
        <w:spacing w:after="120" w:line="240" w:lineRule="auto"/>
        <w:jc w:val="both"/>
        <w:rPr>
          <w:rFonts w:ascii="TimesNewRoman" w:hAnsi="TimesNewRoman"/>
          <w:color w:val="000000"/>
          <w:sz w:val="24"/>
          <w:szCs w:val="24"/>
        </w:rPr>
      </w:pPr>
      <w:r w:rsidRPr="0009003F">
        <w:rPr>
          <w:rFonts w:ascii="Times New Roman" w:eastAsia="Times New Roman" w:hAnsi="Times New Roman" w:cs="Times New Roman"/>
          <w:sz w:val="24"/>
          <w:szCs w:val="24"/>
          <w:lang w:val="et-EE" w:eastAsia="et-EE"/>
        </w:rPr>
        <w:t>pakkumus.</w:t>
      </w:r>
    </w:p>
    <w:p w14:paraId="5FA23D07" w14:textId="41EA52A3" w:rsidR="00815214" w:rsidRPr="0009003F" w:rsidRDefault="00815214" w:rsidP="0009003F">
      <w:pPr>
        <w:pStyle w:val="Loendilik"/>
        <w:numPr>
          <w:ilvl w:val="1"/>
          <w:numId w:val="20"/>
        </w:numPr>
        <w:autoSpaceDE w:val="0"/>
        <w:autoSpaceDN w:val="0"/>
        <w:spacing w:after="120" w:line="240" w:lineRule="auto"/>
        <w:jc w:val="both"/>
        <w:rPr>
          <w:rFonts w:ascii="TimesNewRoman" w:hAnsi="TimesNewRoman"/>
          <w:color w:val="000000"/>
          <w:sz w:val="24"/>
          <w:szCs w:val="24"/>
        </w:rPr>
      </w:pPr>
      <w:r>
        <w:rPr>
          <w:rFonts w:ascii="Times New Roman" w:eastAsia="Times New Roman" w:hAnsi="Times New Roman" w:cs="Times New Roman"/>
          <w:sz w:val="24"/>
          <w:szCs w:val="24"/>
          <w:lang w:val="et-EE" w:eastAsia="et-EE"/>
        </w:rPr>
        <w:t>kaardid 3 tk</w:t>
      </w:r>
    </w:p>
    <w:p w14:paraId="74349D27" w14:textId="77777777" w:rsidR="0009003F" w:rsidRPr="0009003F" w:rsidRDefault="0009003F" w:rsidP="0009003F">
      <w:pPr>
        <w:pStyle w:val="Loendilik"/>
        <w:autoSpaceDE w:val="0"/>
        <w:autoSpaceDN w:val="0"/>
        <w:spacing w:after="120" w:line="240" w:lineRule="auto"/>
        <w:ind w:left="1440"/>
        <w:jc w:val="both"/>
        <w:rPr>
          <w:rFonts w:ascii="TimesNewRoman" w:hAnsi="TimesNewRoman"/>
          <w:color w:val="000000"/>
          <w:sz w:val="24"/>
          <w:szCs w:val="24"/>
        </w:rPr>
      </w:pPr>
    </w:p>
    <w:p w14:paraId="36AF0884" w14:textId="77777777" w:rsidR="004852F0" w:rsidRPr="004852F0" w:rsidRDefault="004852F0" w:rsidP="004852F0">
      <w:pPr>
        <w:autoSpaceDE w:val="0"/>
        <w:autoSpaceDN w:val="0"/>
        <w:spacing w:after="120" w:line="240" w:lineRule="auto"/>
        <w:ind w:left="720" w:hanging="720"/>
        <w:jc w:val="both"/>
        <w:rPr>
          <w:rFonts w:ascii="Times New Roman" w:eastAsia="Times New Roman" w:hAnsi="Times New Roman" w:cs="Times New Roman"/>
          <w:b/>
          <w:bCs/>
          <w:sz w:val="24"/>
          <w:szCs w:val="24"/>
          <w:lang w:val="et-EE" w:eastAsia="et-EE"/>
        </w:rPr>
      </w:pPr>
      <w:r w:rsidRPr="004852F0">
        <w:rPr>
          <w:rFonts w:ascii="Times New Roman" w:eastAsia="Times New Roman" w:hAnsi="Times New Roman" w:cs="Times New Roman"/>
          <w:b/>
          <w:bCs/>
          <w:sz w:val="24"/>
          <w:szCs w:val="24"/>
          <w:lang w:val="et-EE" w:eastAsia="et-EE"/>
        </w:rPr>
        <w:t>1.3       TÄHTAJAD</w:t>
      </w:r>
    </w:p>
    <w:p w14:paraId="73E688BE" w14:textId="77777777" w:rsidR="004852F0" w:rsidRPr="004852F0" w:rsidRDefault="004852F0" w:rsidP="004852F0">
      <w:pPr>
        <w:autoSpaceDE w:val="0"/>
        <w:autoSpaceDN w:val="0"/>
        <w:spacing w:after="12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1.3.1 </w:t>
      </w:r>
      <w:r w:rsidRPr="004852F0">
        <w:rPr>
          <w:rFonts w:ascii="Times New Roman" w:eastAsia="Times New Roman" w:hAnsi="Times New Roman" w:cs="Times New Roman"/>
          <w:sz w:val="24"/>
          <w:szCs w:val="24"/>
          <w:lang w:val="et-EE" w:eastAsia="et-EE"/>
        </w:rPr>
        <w:tab/>
        <w:t xml:space="preserve">Töö alustamise aeg on </w:t>
      </w:r>
      <w:r w:rsidR="00873EBD">
        <w:rPr>
          <w:rFonts w:ascii="Times New Roman" w:eastAsia="Times New Roman" w:hAnsi="Times New Roman" w:cs="Times New Roman"/>
          <w:sz w:val="24"/>
          <w:szCs w:val="24"/>
          <w:lang w:val="et-EE" w:eastAsia="et-EE"/>
        </w:rPr>
        <w:t xml:space="preserve">alates </w:t>
      </w:r>
      <w:r w:rsidR="005D0307">
        <w:rPr>
          <w:rFonts w:ascii="Times New Roman" w:eastAsia="Times New Roman" w:hAnsi="Times New Roman" w:cs="Times New Roman"/>
          <w:color w:val="000000" w:themeColor="text1"/>
          <w:sz w:val="24"/>
          <w:szCs w:val="24"/>
          <w:lang w:val="et-EE" w:eastAsia="et-EE"/>
        </w:rPr>
        <w:t>L</w:t>
      </w:r>
      <w:r w:rsidR="00F1593C" w:rsidRPr="007D61A1">
        <w:rPr>
          <w:rFonts w:ascii="Times New Roman" w:eastAsia="Times New Roman" w:hAnsi="Times New Roman" w:cs="Times New Roman"/>
          <w:color w:val="000000" w:themeColor="text1"/>
          <w:sz w:val="24"/>
          <w:szCs w:val="24"/>
          <w:lang w:val="et-EE" w:eastAsia="et-EE"/>
        </w:rPr>
        <w:t>epingu sõlmimise päevast</w:t>
      </w:r>
      <w:r w:rsidR="00873EBD" w:rsidRPr="007D61A1">
        <w:rPr>
          <w:rFonts w:ascii="Times New Roman" w:eastAsia="Times New Roman" w:hAnsi="Times New Roman" w:cs="Times New Roman"/>
          <w:color w:val="000000" w:themeColor="text1"/>
          <w:sz w:val="24"/>
          <w:szCs w:val="24"/>
          <w:lang w:val="et-EE" w:eastAsia="et-EE"/>
        </w:rPr>
        <w:t>.</w:t>
      </w:r>
    </w:p>
    <w:p w14:paraId="6E18C43A" w14:textId="75E6EB15" w:rsidR="004852F0" w:rsidRPr="004852F0" w:rsidRDefault="004852F0" w:rsidP="008E4845">
      <w:pPr>
        <w:numPr>
          <w:ilvl w:val="2"/>
          <w:numId w:val="12"/>
        </w:numPr>
        <w:tabs>
          <w:tab w:val="left" w:pos="180"/>
        </w:tabs>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Töö lõpetamise tähtaeg on </w:t>
      </w:r>
      <w:r w:rsidR="008608C2">
        <w:rPr>
          <w:rFonts w:ascii="Times New Roman" w:eastAsia="Times New Roman" w:hAnsi="Times New Roman" w:cs="Times New Roman"/>
          <w:bCs/>
          <w:sz w:val="24"/>
          <w:szCs w:val="24"/>
          <w:lang w:val="et-EE" w:eastAsia="et-EE"/>
        </w:rPr>
        <w:t>9</w:t>
      </w:r>
      <w:r w:rsidR="00397A9D">
        <w:rPr>
          <w:rFonts w:ascii="Times New Roman" w:eastAsia="Times New Roman" w:hAnsi="Times New Roman" w:cs="Times New Roman"/>
          <w:bCs/>
          <w:sz w:val="24"/>
          <w:szCs w:val="24"/>
          <w:lang w:val="et-EE" w:eastAsia="et-EE"/>
        </w:rPr>
        <w:t>0</w:t>
      </w:r>
      <w:r w:rsidR="00EB43E0">
        <w:rPr>
          <w:rFonts w:ascii="Times New Roman" w:eastAsia="Times New Roman" w:hAnsi="Times New Roman" w:cs="Times New Roman"/>
          <w:bCs/>
          <w:sz w:val="24"/>
          <w:szCs w:val="24"/>
          <w:lang w:val="et-EE" w:eastAsia="et-EE"/>
        </w:rPr>
        <w:t xml:space="preserve"> päeva</w:t>
      </w:r>
      <w:r w:rsidR="00C912FA">
        <w:rPr>
          <w:rFonts w:ascii="Times New Roman" w:eastAsia="Times New Roman" w:hAnsi="Times New Roman" w:cs="Times New Roman"/>
          <w:bCs/>
          <w:sz w:val="24"/>
          <w:szCs w:val="24"/>
          <w:lang w:val="et-EE" w:eastAsia="et-EE"/>
        </w:rPr>
        <w:t xml:space="preserve"> </w:t>
      </w:r>
      <w:r w:rsidR="005D0307">
        <w:rPr>
          <w:rFonts w:ascii="Times New Roman" w:eastAsia="Times New Roman" w:hAnsi="Times New Roman" w:cs="Times New Roman"/>
          <w:bCs/>
          <w:sz w:val="24"/>
          <w:szCs w:val="24"/>
          <w:lang w:val="et-EE" w:eastAsia="et-EE"/>
        </w:rPr>
        <w:t>alates L</w:t>
      </w:r>
      <w:r w:rsidR="002935DE">
        <w:rPr>
          <w:rFonts w:ascii="Times New Roman" w:eastAsia="Times New Roman" w:hAnsi="Times New Roman" w:cs="Times New Roman"/>
          <w:bCs/>
          <w:sz w:val="24"/>
          <w:szCs w:val="24"/>
          <w:lang w:val="et-EE" w:eastAsia="et-EE"/>
        </w:rPr>
        <w:t>epingu sõlmimise päevast</w:t>
      </w:r>
      <w:r w:rsidRPr="004852F0">
        <w:rPr>
          <w:rFonts w:ascii="Times New Roman" w:eastAsia="Times New Roman" w:hAnsi="Times New Roman" w:cs="Times New Roman"/>
          <w:sz w:val="24"/>
          <w:szCs w:val="24"/>
          <w:lang w:val="et-EE" w:eastAsia="et-EE"/>
        </w:rPr>
        <w:t>, milliseks ajaks kohustub Töövõtja lõpetama kõik tööd, sealhulgas Lepingu muudatustes kokkulepitud võimalikud täiendavad tööd ning kõrvaldama avastatud puudused.</w:t>
      </w:r>
      <w:r w:rsidR="008E4845">
        <w:rPr>
          <w:rFonts w:ascii="Times New Roman" w:eastAsia="Times New Roman" w:hAnsi="Times New Roman" w:cs="Times New Roman"/>
          <w:sz w:val="24"/>
          <w:szCs w:val="24"/>
          <w:lang w:val="et-EE" w:eastAsia="et-EE"/>
        </w:rPr>
        <w:t xml:space="preserve"> </w:t>
      </w:r>
    </w:p>
    <w:p w14:paraId="472CD1CB" w14:textId="2C5CB9F5" w:rsidR="004852F0" w:rsidRPr="004852F0" w:rsidRDefault="004852F0" w:rsidP="004852F0">
      <w:pPr>
        <w:numPr>
          <w:ilvl w:val="2"/>
          <w:numId w:val="12"/>
        </w:numPr>
        <w:tabs>
          <w:tab w:val="left" w:pos="180"/>
        </w:tabs>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Töö lõpetamise tähtaja ületamisel maksab Töövõtja </w:t>
      </w:r>
      <w:r w:rsidR="005D0307">
        <w:rPr>
          <w:rFonts w:ascii="Times New Roman" w:eastAsia="Times New Roman" w:hAnsi="Times New Roman" w:cs="Times New Roman"/>
          <w:sz w:val="24"/>
          <w:szCs w:val="24"/>
          <w:lang w:val="et-EE" w:eastAsia="et-EE"/>
        </w:rPr>
        <w:t>leppe</w:t>
      </w:r>
      <w:r w:rsidRPr="004852F0">
        <w:rPr>
          <w:rFonts w:ascii="Times New Roman" w:eastAsia="Times New Roman" w:hAnsi="Times New Roman" w:cs="Times New Roman"/>
          <w:sz w:val="24"/>
          <w:szCs w:val="24"/>
          <w:lang w:val="et-EE" w:eastAsia="et-EE"/>
        </w:rPr>
        <w:t xml:space="preserve">trahvi </w:t>
      </w:r>
      <w:r w:rsidRPr="004852F0">
        <w:rPr>
          <w:rFonts w:ascii="Times New Roman" w:eastAsia="Times New Roman" w:hAnsi="Times New Roman" w:cs="Times New Roman"/>
          <w:i/>
          <w:iCs/>
          <w:sz w:val="24"/>
          <w:szCs w:val="24"/>
          <w:lang w:val="et-EE" w:eastAsia="et-EE"/>
        </w:rPr>
        <w:t xml:space="preserve"> </w:t>
      </w:r>
      <w:r w:rsidR="007112F6">
        <w:rPr>
          <w:rFonts w:ascii="Times New Roman" w:eastAsia="Times New Roman" w:hAnsi="Times New Roman" w:cs="Times New Roman"/>
          <w:sz w:val="24"/>
          <w:szCs w:val="24"/>
          <w:lang w:val="et-EE" w:eastAsia="et-EE"/>
        </w:rPr>
        <w:t>0,1% punktis 1.4.1</w:t>
      </w:r>
      <w:r w:rsidRPr="004852F0">
        <w:rPr>
          <w:rFonts w:ascii="Times New Roman" w:eastAsia="Times New Roman" w:hAnsi="Times New Roman" w:cs="Times New Roman"/>
          <w:sz w:val="24"/>
          <w:szCs w:val="24"/>
          <w:lang w:val="et-EE" w:eastAsia="et-EE"/>
        </w:rPr>
        <w:t xml:space="preserve"> toodud Töö maksumusest (ilma käibemaksuta) ehk </w:t>
      </w:r>
      <w:r w:rsidR="00604835">
        <w:rPr>
          <w:rFonts w:ascii="Times New Roman" w:eastAsia="Times New Roman" w:hAnsi="Times New Roman" w:cs="Times New Roman"/>
          <w:b/>
          <w:bCs/>
          <w:sz w:val="24"/>
          <w:szCs w:val="24"/>
          <w:lang w:val="et-EE" w:eastAsia="et-EE"/>
        </w:rPr>
        <w:t>________</w:t>
      </w:r>
      <w:r w:rsidRPr="004852F0">
        <w:rPr>
          <w:rFonts w:ascii="Times New Roman" w:eastAsia="Times New Roman" w:hAnsi="Times New Roman" w:cs="Times New Roman"/>
          <w:sz w:val="24"/>
          <w:szCs w:val="24"/>
          <w:lang w:val="et-EE" w:eastAsia="et-EE"/>
        </w:rPr>
        <w:t xml:space="preserve"> </w:t>
      </w:r>
      <w:r w:rsidR="005D0307">
        <w:rPr>
          <w:rFonts w:ascii="Times New Roman" w:eastAsia="Times New Roman" w:hAnsi="Times New Roman" w:cs="Times New Roman"/>
          <w:sz w:val="24"/>
          <w:szCs w:val="24"/>
          <w:lang w:val="et-EE" w:eastAsia="et-EE"/>
        </w:rPr>
        <w:t>eurot</w:t>
      </w:r>
      <w:r w:rsidRPr="004852F0">
        <w:rPr>
          <w:rFonts w:ascii="Times New Roman" w:eastAsia="Times New Roman" w:hAnsi="Times New Roman" w:cs="Times New Roman"/>
          <w:sz w:val="24"/>
          <w:szCs w:val="24"/>
          <w:lang w:val="et-EE" w:eastAsia="et-EE"/>
        </w:rPr>
        <w:t xml:space="preserve"> iga täht</w:t>
      </w:r>
      <w:r w:rsidR="00C4408A">
        <w:rPr>
          <w:rFonts w:ascii="Times New Roman" w:eastAsia="Times New Roman" w:hAnsi="Times New Roman" w:cs="Times New Roman"/>
          <w:sz w:val="24"/>
          <w:szCs w:val="24"/>
          <w:lang w:val="et-EE" w:eastAsia="et-EE"/>
        </w:rPr>
        <w:t xml:space="preserve">aega ületanud esimese </w:t>
      </w:r>
      <w:r w:rsidR="00C4408A">
        <w:rPr>
          <w:rFonts w:ascii="Times New Roman" w:eastAsia="Times New Roman" w:hAnsi="Times New Roman" w:cs="Times New Roman"/>
          <w:sz w:val="24"/>
          <w:szCs w:val="24"/>
          <w:lang w:val="et-EE" w:eastAsia="et-EE"/>
        </w:rPr>
        <w:lastRenderedPageBreak/>
        <w:t>5 kalendri</w:t>
      </w:r>
      <w:r w:rsidRPr="004852F0">
        <w:rPr>
          <w:rFonts w:ascii="Times New Roman" w:eastAsia="Times New Roman" w:hAnsi="Times New Roman" w:cs="Times New Roman"/>
          <w:sz w:val="24"/>
          <w:szCs w:val="24"/>
          <w:lang w:val="et-EE" w:eastAsia="et-EE"/>
        </w:rPr>
        <w:t>pä</w:t>
      </w:r>
      <w:r w:rsidR="007112F6">
        <w:rPr>
          <w:rFonts w:ascii="Times New Roman" w:eastAsia="Times New Roman" w:hAnsi="Times New Roman" w:cs="Times New Roman"/>
          <w:sz w:val="24"/>
          <w:szCs w:val="24"/>
          <w:lang w:val="et-EE" w:eastAsia="et-EE"/>
        </w:rPr>
        <w:t>eva eest ning 1% punktis 1.4.1</w:t>
      </w:r>
      <w:r w:rsidRPr="004852F0">
        <w:rPr>
          <w:rFonts w:ascii="Times New Roman" w:eastAsia="Times New Roman" w:hAnsi="Times New Roman" w:cs="Times New Roman"/>
          <w:sz w:val="24"/>
          <w:szCs w:val="24"/>
          <w:lang w:val="et-EE" w:eastAsia="et-EE"/>
        </w:rPr>
        <w:t xml:space="preserve"> toodud Töö maksumusest (ilma käibemaksuta) ehk </w:t>
      </w:r>
      <w:r w:rsidR="00604835">
        <w:rPr>
          <w:rFonts w:ascii="Times New Roman" w:eastAsia="Times New Roman" w:hAnsi="Times New Roman" w:cs="Times New Roman"/>
          <w:b/>
          <w:bCs/>
          <w:sz w:val="24"/>
          <w:szCs w:val="24"/>
          <w:lang w:val="et-EE" w:eastAsia="et-EE"/>
        </w:rPr>
        <w:t>____________</w:t>
      </w:r>
      <w:r w:rsidRPr="004852F0">
        <w:rPr>
          <w:rFonts w:ascii="Times New Roman" w:eastAsia="Times New Roman" w:hAnsi="Times New Roman" w:cs="Times New Roman"/>
          <w:sz w:val="24"/>
          <w:szCs w:val="24"/>
          <w:lang w:val="et-EE" w:eastAsia="et-EE"/>
        </w:rPr>
        <w:t xml:space="preserve"> </w:t>
      </w:r>
      <w:r w:rsidR="005D0307">
        <w:rPr>
          <w:rFonts w:ascii="Times New Roman" w:eastAsia="Times New Roman" w:hAnsi="Times New Roman" w:cs="Times New Roman"/>
          <w:sz w:val="24"/>
          <w:szCs w:val="24"/>
          <w:lang w:val="et-EE" w:eastAsia="et-EE"/>
        </w:rPr>
        <w:t>eurot</w:t>
      </w:r>
      <w:r w:rsidRPr="004852F0">
        <w:rPr>
          <w:rFonts w:ascii="Times New Roman" w:eastAsia="Times New Roman" w:hAnsi="Times New Roman" w:cs="Times New Roman"/>
          <w:sz w:val="24"/>
          <w:szCs w:val="24"/>
          <w:lang w:val="et-EE" w:eastAsia="et-EE"/>
        </w:rPr>
        <w:t xml:space="preserve"> iga päeva eest alates tähtaja ületamise 6. päevast.</w:t>
      </w:r>
    </w:p>
    <w:p w14:paraId="1D7921CE" w14:textId="77777777" w:rsidR="004852F0" w:rsidRPr="004852F0" w:rsidRDefault="004852F0" w:rsidP="004852F0">
      <w:pPr>
        <w:numPr>
          <w:ilvl w:val="2"/>
          <w:numId w:val="12"/>
        </w:numPr>
        <w:tabs>
          <w:tab w:val="left" w:pos="180"/>
        </w:tabs>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Tellijal on õigus Töövõtja põhjustatud tööde lõpetamise tähtaja pikendamisel nõuda Töövõtjalt täiendavate omanikujärelevalve kulutuste hüvitamist.</w:t>
      </w:r>
    </w:p>
    <w:p w14:paraId="22A35B24" w14:textId="77777777" w:rsidR="00604835" w:rsidRPr="004852F0" w:rsidRDefault="00604835" w:rsidP="00604835">
      <w:pPr>
        <w:tabs>
          <w:tab w:val="left" w:pos="180"/>
        </w:tabs>
        <w:autoSpaceDE w:val="0"/>
        <w:autoSpaceDN w:val="0"/>
        <w:spacing w:after="120" w:line="240" w:lineRule="auto"/>
        <w:ind w:left="720"/>
        <w:jc w:val="both"/>
        <w:rPr>
          <w:rFonts w:ascii="Times New Roman" w:eastAsia="Times New Roman" w:hAnsi="Times New Roman" w:cs="Times New Roman"/>
          <w:sz w:val="24"/>
          <w:szCs w:val="24"/>
          <w:lang w:val="et-EE" w:eastAsia="et-EE"/>
        </w:rPr>
      </w:pPr>
    </w:p>
    <w:p w14:paraId="6FEC3B1C" w14:textId="77777777" w:rsidR="004852F0" w:rsidRPr="004852F0" w:rsidRDefault="004852F0" w:rsidP="004852F0">
      <w:pPr>
        <w:autoSpaceDE w:val="0"/>
        <w:autoSpaceDN w:val="0"/>
        <w:spacing w:after="120" w:line="240" w:lineRule="auto"/>
        <w:ind w:left="720" w:hanging="720"/>
        <w:jc w:val="both"/>
        <w:rPr>
          <w:rFonts w:ascii="Times New Roman" w:eastAsia="Times New Roman" w:hAnsi="Times New Roman" w:cs="Times New Roman"/>
          <w:b/>
          <w:bCs/>
          <w:color w:val="31849B"/>
          <w:sz w:val="24"/>
          <w:szCs w:val="24"/>
          <w:lang w:val="et-EE" w:eastAsia="et-EE"/>
        </w:rPr>
      </w:pPr>
      <w:r w:rsidRPr="004852F0">
        <w:rPr>
          <w:rFonts w:ascii="Times New Roman" w:eastAsia="Times New Roman" w:hAnsi="Times New Roman" w:cs="Times New Roman"/>
          <w:b/>
          <w:bCs/>
          <w:sz w:val="24"/>
          <w:szCs w:val="24"/>
          <w:lang w:val="et-EE" w:eastAsia="et-EE"/>
        </w:rPr>
        <w:t>1.4         LEPINGU HIND</w:t>
      </w:r>
    </w:p>
    <w:p w14:paraId="238B962B" w14:textId="388C76B7" w:rsidR="004852F0" w:rsidRPr="004852F0" w:rsidRDefault="004852F0" w:rsidP="002444FE">
      <w:pPr>
        <w:autoSpaceDE w:val="0"/>
        <w:autoSpaceDN w:val="0"/>
        <w:spacing w:after="12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1.4.1    Töö maksumus on kuni </w:t>
      </w:r>
      <w:r w:rsidR="00604835">
        <w:rPr>
          <w:rFonts w:ascii="Times New Roman" w:eastAsia="Times New Roman" w:hAnsi="Times New Roman" w:cs="Times New Roman"/>
          <w:b/>
          <w:bCs/>
          <w:sz w:val="24"/>
          <w:szCs w:val="24"/>
          <w:lang w:val="et-EE" w:eastAsia="et-EE"/>
        </w:rPr>
        <w:t>________________</w:t>
      </w:r>
      <w:r w:rsidR="005D0307">
        <w:rPr>
          <w:rFonts w:ascii="Times New Roman" w:eastAsia="Times New Roman" w:hAnsi="Times New Roman" w:cs="Times New Roman"/>
          <w:b/>
          <w:bCs/>
          <w:sz w:val="24"/>
          <w:szCs w:val="24"/>
          <w:lang w:val="et-EE" w:eastAsia="et-EE"/>
        </w:rPr>
        <w:t>eurot</w:t>
      </w:r>
      <w:r w:rsidR="001F4533">
        <w:rPr>
          <w:rFonts w:ascii="Times New Roman" w:eastAsia="Times New Roman" w:hAnsi="Times New Roman" w:cs="Times New Roman"/>
          <w:b/>
          <w:bCs/>
          <w:sz w:val="24"/>
          <w:szCs w:val="24"/>
          <w:lang w:val="et-EE" w:eastAsia="et-EE"/>
        </w:rPr>
        <w:t xml:space="preserve"> </w:t>
      </w:r>
      <w:r w:rsidR="001F4533" w:rsidRPr="001F4533">
        <w:rPr>
          <w:rFonts w:ascii="Times New Roman" w:eastAsia="Times New Roman" w:hAnsi="Times New Roman" w:cs="Times New Roman"/>
          <w:bCs/>
          <w:sz w:val="24"/>
          <w:szCs w:val="24"/>
          <w:lang w:val="et-EE" w:eastAsia="et-EE"/>
        </w:rPr>
        <w:t>(summa sõnadega)</w:t>
      </w:r>
      <w:r w:rsidRPr="001F4533">
        <w:rPr>
          <w:rFonts w:ascii="Times New Roman" w:eastAsia="Times New Roman" w:hAnsi="Times New Roman" w:cs="Times New Roman"/>
          <w:bCs/>
          <w:sz w:val="24"/>
          <w:szCs w:val="24"/>
          <w:lang w:val="et-EE" w:eastAsia="et-EE"/>
        </w:rPr>
        <w:t>,</w:t>
      </w:r>
      <w:r w:rsidRPr="004852F0">
        <w:rPr>
          <w:rFonts w:ascii="Times New Roman" w:eastAsia="Times New Roman" w:hAnsi="Times New Roman" w:cs="Times New Roman"/>
          <w:b/>
          <w:bCs/>
          <w:sz w:val="24"/>
          <w:szCs w:val="24"/>
          <w:lang w:val="et-EE" w:eastAsia="et-EE"/>
        </w:rPr>
        <w:t xml:space="preserve"> </w:t>
      </w:r>
      <w:r w:rsidRPr="004852F0">
        <w:rPr>
          <w:rFonts w:ascii="Times New Roman" w:eastAsia="Times New Roman" w:hAnsi="Times New Roman" w:cs="Times New Roman"/>
          <w:sz w:val="24"/>
          <w:szCs w:val="24"/>
          <w:lang w:val="et-EE" w:eastAsia="et-EE"/>
        </w:rPr>
        <w:t>millele lisandub käibemaks 2</w:t>
      </w:r>
      <w:r w:rsidR="00440455">
        <w:rPr>
          <w:rFonts w:ascii="Times New Roman" w:eastAsia="Times New Roman" w:hAnsi="Times New Roman" w:cs="Times New Roman"/>
          <w:sz w:val="24"/>
          <w:szCs w:val="24"/>
          <w:lang w:val="et-EE" w:eastAsia="et-EE"/>
        </w:rPr>
        <w:t>4</w:t>
      </w:r>
      <w:r w:rsidRPr="004852F0">
        <w:rPr>
          <w:rFonts w:ascii="Times New Roman" w:eastAsia="Times New Roman" w:hAnsi="Times New Roman" w:cs="Times New Roman"/>
          <w:sz w:val="24"/>
          <w:szCs w:val="24"/>
          <w:lang w:val="et-EE" w:eastAsia="et-EE"/>
        </w:rPr>
        <w:t xml:space="preserve">% ehk </w:t>
      </w:r>
      <w:r w:rsidR="00604835">
        <w:rPr>
          <w:rFonts w:ascii="Times New Roman" w:eastAsia="Times New Roman" w:hAnsi="Times New Roman" w:cs="Times New Roman"/>
          <w:b/>
          <w:bCs/>
          <w:sz w:val="24"/>
          <w:szCs w:val="24"/>
          <w:lang w:val="et-EE" w:eastAsia="et-EE"/>
        </w:rPr>
        <w:t>_______________</w:t>
      </w:r>
      <w:r w:rsidRPr="004852F0">
        <w:rPr>
          <w:rFonts w:ascii="Times New Roman" w:eastAsia="Times New Roman" w:hAnsi="Times New Roman" w:cs="Times New Roman"/>
          <w:sz w:val="24"/>
          <w:szCs w:val="24"/>
          <w:lang w:val="et-EE" w:eastAsia="et-EE"/>
        </w:rPr>
        <w:t xml:space="preserve"> </w:t>
      </w:r>
      <w:r w:rsidR="005D0307">
        <w:rPr>
          <w:rFonts w:ascii="Times New Roman" w:eastAsia="Times New Roman" w:hAnsi="Times New Roman" w:cs="Times New Roman"/>
          <w:b/>
          <w:sz w:val="24"/>
          <w:szCs w:val="24"/>
          <w:lang w:val="et-EE" w:eastAsia="et-EE"/>
        </w:rPr>
        <w:t>eurot</w:t>
      </w:r>
      <w:r w:rsidR="001F4533">
        <w:rPr>
          <w:rFonts w:ascii="Times New Roman" w:eastAsia="Times New Roman" w:hAnsi="Times New Roman" w:cs="Times New Roman"/>
          <w:sz w:val="24"/>
          <w:szCs w:val="24"/>
          <w:lang w:val="et-EE" w:eastAsia="et-EE"/>
        </w:rPr>
        <w:t xml:space="preserve"> (summa sõnadega)</w:t>
      </w:r>
      <w:r w:rsidRPr="004852F0">
        <w:rPr>
          <w:rFonts w:ascii="Times New Roman" w:eastAsia="Times New Roman" w:hAnsi="Times New Roman" w:cs="Times New Roman"/>
          <w:sz w:val="24"/>
          <w:szCs w:val="24"/>
          <w:lang w:val="et-EE" w:eastAsia="et-EE"/>
        </w:rPr>
        <w:t xml:space="preserve">, kokku </w:t>
      </w:r>
      <w:r w:rsidR="00604835">
        <w:rPr>
          <w:rFonts w:ascii="Times New Roman" w:eastAsia="Times New Roman" w:hAnsi="Times New Roman" w:cs="Times New Roman"/>
          <w:b/>
          <w:bCs/>
          <w:sz w:val="24"/>
          <w:szCs w:val="24"/>
          <w:lang w:val="et-EE" w:eastAsia="et-EE"/>
        </w:rPr>
        <w:t>______________</w:t>
      </w:r>
      <w:r w:rsidRPr="004852F0">
        <w:rPr>
          <w:rFonts w:ascii="Times New Roman" w:eastAsia="Times New Roman" w:hAnsi="Times New Roman" w:cs="Times New Roman"/>
          <w:b/>
          <w:bCs/>
          <w:sz w:val="24"/>
          <w:szCs w:val="24"/>
          <w:lang w:val="et-EE" w:eastAsia="et-EE"/>
        </w:rPr>
        <w:t xml:space="preserve"> </w:t>
      </w:r>
      <w:r w:rsidR="005D0307">
        <w:rPr>
          <w:rFonts w:ascii="Times New Roman" w:eastAsia="Times New Roman" w:hAnsi="Times New Roman" w:cs="Times New Roman"/>
          <w:b/>
          <w:bCs/>
          <w:sz w:val="24"/>
          <w:szCs w:val="24"/>
          <w:lang w:val="et-EE" w:eastAsia="et-EE"/>
        </w:rPr>
        <w:t>eurot</w:t>
      </w:r>
      <w:r w:rsidR="001F4533">
        <w:rPr>
          <w:rFonts w:ascii="Times New Roman" w:eastAsia="Times New Roman" w:hAnsi="Times New Roman" w:cs="Times New Roman"/>
          <w:b/>
          <w:bCs/>
          <w:sz w:val="24"/>
          <w:szCs w:val="24"/>
          <w:lang w:val="et-EE" w:eastAsia="et-EE"/>
        </w:rPr>
        <w:t xml:space="preserve"> </w:t>
      </w:r>
      <w:r w:rsidR="001F4533" w:rsidRPr="001F4533">
        <w:rPr>
          <w:rFonts w:ascii="Times New Roman" w:eastAsia="Times New Roman" w:hAnsi="Times New Roman" w:cs="Times New Roman"/>
          <w:bCs/>
          <w:sz w:val="24"/>
          <w:szCs w:val="24"/>
          <w:lang w:val="et-EE" w:eastAsia="et-EE"/>
        </w:rPr>
        <w:t>(summa sõnadega)</w:t>
      </w:r>
      <w:r w:rsidRPr="001F4533">
        <w:rPr>
          <w:rFonts w:ascii="Times New Roman" w:eastAsia="Times New Roman" w:hAnsi="Times New Roman" w:cs="Times New Roman"/>
          <w:bCs/>
          <w:sz w:val="24"/>
          <w:szCs w:val="24"/>
          <w:lang w:val="et-EE" w:eastAsia="et-EE"/>
        </w:rPr>
        <w:t>,</w:t>
      </w:r>
      <w:r w:rsidRPr="004852F0">
        <w:rPr>
          <w:rFonts w:ascii="Times New Roman" w:eastAsia="Times New Roman" w:hAnsi="Times New Roman" w:cs="Times New Roman"/>
          <w:sz w:val="24"/>
          <w:szCs w:val="24"/>
          <w:lang w:val="et-EE" w:eastAsia="et-EE"/>
        </w:rPr>
        <w:t xml:space="preserve"> mida Tellija kohustub Töövõtjale tasuma Lepingu tingimuste kohaselt tehtud tööde eest</w:t>
      </w:r>
      <w:r w:rsidR="002444FE">
        <w:rPr>
          <w:rFonts w:ascii="Times New Roman" w:eastAsia="Times New Roman" w:hAnsi="Times New Roman" w:cs="Times New Roman"/>
          <w:sz w:val="24"/>
          <w:szCs w:val="24"/>
          <w:lang w:val="et-EE" w:eastAsia="et-EE"/>
        </w:rPr>
        <w:t>.</w:t>
      </w:r>
    </w:p>
    <w:p w14:paraId="3D0CB8D4" w14:textId="46BE7EAF" w:rsidR="00B738B3" w:rsidRDefault="004852F0" w:rsidP="004852F0">
      <w:pPr>
        <w:autoSpaceDE w:val="0"/>
        <w:autoSpaceDN w:val="0"/>
        <w:spacing w:after="12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1</w:t>
      </w:r>
      <w:r w:rsidR="002444FE">
        <w:rPr>
          <w:rFonts w:ascii="Times New Roman" w:eastAsia="Times New Roman" w:hAnsi="Times New Roman" w:cs="Times New Roman"/>
          <w:sz w:val="24"/>
          <w:szCs w:val="24"/>
          <w:lang w:val="et-EE" w:eastAsia="et-EE"/>
        </w:rPr>
        <w:t>.4.1.1 Juhul kui töö käigus suurenevad töömahtude koondtabeli kohaste ridade kohased töömahud või esinevad ettenägemata tööd</w:t>
      </w:r>
      <w:r w:rsidRPr="004852F0">
        <w:rPr>
          <w:rFonts w:ascii="Times New Roman" w:eastAsia="Times New Roman" w:hAnsi="Times New Roman" w:cs="Times New Roman"/>
          <w:sz w:val="24"/>
          <w:szCs w:val="24"/>
          <w:lang w:val="et-EE" w:eastAsia="et-EE"/>
        </w:rPr>
        <w:t>, mida on vaja teha Lepingu punkti</w:t>
      </w:r>
      <w:r w:rsidR="00B738B3">
        <w:rPr>
          <w:rFonts w:ascii="Times New Roman" w:eastAsia="Times New Roman" w:hAnsi="Times New Roman" w:cs="Times New Roman"/>
          <w:sz w:val="24"/>
          <w:szCs w:val="24"/>
          <w:lang w:val="et-EE" w:eastAsia="et-EE"/>
        </w:rPr>
        <w:t>de</w:t>
      </w:r>
      <w:r w:rsidRPr="004852F0">
        <w:rPr>
          <w:rFonts w:ascii="Times New Roman" w:eastAsia="Times New Roman" w:hAnsi="Times New Roman" w:cs="Times New Roman"/>
          <w:sz w:val="24"/>
          <w:szCs w:val="24"/>
          <w:lang w:val="et-EE" w:eastAsia="et-EE"/>
        </w:rPr>
        <w:t>s 1.</w:t>
      </w:r>
      <w:r w:rsidR="00B738B3">
        <w:rPr>
          <w:rFonts w:ascii="Times New Roman" w:eastAsia="Times New Roman" w:hAnsi="Times New Roman" w:cs="Times New Roman"/>
          <w:sz w:val="24"/>
          <w:szCs w:val="24"/>
          <w:lang w:val="et-EE" w:eastAsia="et-EE"/>
        </w:rPr>
        <w:t>1.1 ja 1.2.1</w:t>
      </w:r>
      <w:r w:rsidRPr="004852F0">
        <w:rPr>
          <w:rFonts w:ascii="Times New Roman" w:eastAsia="Times New Roman" w:hAnsi="Times New Roman" w:cs="Times New Roman"/>
          <w:sz w:val="24"/>
          <w:szCs w:val="24"/>
          <w:lang w:val="et-EE" w:eastAsia="et-EE"/>
        </w:rPr>
        <w:t xml:space="preserve"> kokkulepitud Töö iseloomust ja täitmise käigust tulenevalt ning mille tegemise vajadust mõistlikkuse põhimõtetest lähtuvalt Pooled</w:t>
      </w:r>
      <w:r w:rsidRPr="004852F0">
        <w:rPr>
          <w:rFonts w:ascii="Times New Roman" w:eastAsia="Times New Roman" w:hAnsi="Times New Roman" w:cs="Times New Roman"/>
          <w:i/>
          <w:iCs/>
          <w:sz w:val="24"/>
          <w:szCs w:val="24"/>
          <w:lang w:val="et-EE" w:eastAsia="et-EE"/>
        </w:rPr>
        <w:t xml:space="preserve"> </w:t>
      </w:r>
      <w:r w:rsidRPr="004852F0">
        <w:rPr>
          <w:rFonts w:ascii="Times New Roman" w:eastAsia="Times New Roman" w:hAnsi="Times New Roman" w:cs="Times New Roman"/>
          <w:sz w:val="24"/>
          <w:szCs w:val="24"/>
          <w:lang w:val="et-EE" w:eastAsia="et-EE"/>
        </w:rPr>
        <w:t xml:space="preserve">ei </w:t>
      </w:r>
      <w:r w:rsidRPr="004852F0">
        <w:rPr>
          <w:rFonts w:ascii="Times New Roman" w:eastAsia="Times New Roman" w:hAnsi="Times New Roman" w:cs="Times New Roman"/>
          <w:color w:val="000000"/>
          <w:sz w:val="24"/>
          <w:szCs w:val="24"/>
          <w:lang w:val="et-EE" w:eastAsia="et-EE"/>
        </w:rPr>
        <w:t>võinud ega saanud</w:t>
      </w:r>
      <w:r w:rsidR="002444FE">
        <w:rPr>
          <w:rFonts w:ascii="Times New Roman" w:eastAsia="Times New Roman" w:hAnsi="Times New Roman" w:cs="Times New Roman"/>
          <w:sz w:val="24"/>
          <w:szCs w:val="24"/>
          <w:lang w:val="et-EE" w:eastAsia="et-EE"/>
        </w:rPr>
        <w:t xml:space="preserve"> Lepingu sõlmimisel ette näha on </w:t>
      </w:r>
      <w:r w:rsidR="007112F6">
        <w:rPr>
          <w:rFonts w:ascii="Times New Roman" w:eastAsia="Times New Roman" w:hAnsi="Times New Roman" w:cs="Times New Roman"/>
          <w:sz w:val="24"/>
          <w:szCs w:val="24"/>
          <w:lang w:val="et-EE" w:eastAsia="et-EE"/>
        </w:rPr>
        <w:t xml:space="preserve">Tellijal võimalus </w:t>
      </w:r>
      <w:r w:rsidR="002444FE">
        <w:rPr>
          <w:rFonts w:ascii="Times New Roman" w:eastAsia="Times New Roman" w:hAnsi="Times New Roman" w:cs="Times New Roman"/>
          <w:sz w:val="24"/>
          <w:szCs w:val="24"/>
          <w:lang w:val="et-EE" w:eastAsia="et-EE"/>
        </w:rPr>
        <w:t xml:space="preserve">riigihangete seaduse </w:t>
      </w:r>
      <w:r w:rsidR="009205EF">
        <w:rPr>
          <w:rFonts w:ascii="Times New Roman" w:eastAsia="Times New Roman" w:hAnsi="Times New Roman" w:cs="Times New Roman"/>
          <w:sz w:val="24"/>
          <w:szCs w:val="24"/>
          <w:lang w:val="et-EE" w:eastAsia="et-EE"/>
        </w:rPr>
        <w:t>§</w:t>
      </w:r>
      <w:r w:rsidR="00107E92">
        <w:rPr>
          <w:rFonts w:ascii="Times New Roman" w:eastAsia="Times New Roman" w:hAnsi="Times New Roman" w:cs="Times New Roman"/>
          <w:sz w:val="24"/>
          <w:szCs w:val="24"/>
          <w:lang w:val="et-EE" w:eastAsia="et-EE"/>
        </w:rPr>
        <w:t xml:space="preserve"> </w:t>
      </w:r>
      <w:r w:rsidR="009205EF">
        <w:rPr>
          <w:rFonts w:ascii="Times New Roman" w:eastAsia="Times New Roman" w:hAnsi="Times New Roman" w:cs="Times New Roman"/>
          <w:sz w:val="24"/>
          <w:szCs w:val="24"/>
          <w:lang w:val="et-EE" w:eastAsia="et-EE"/>
        </w:rPr>
        <w:t xml:space="preserve">123 lg 1 p 1 </w:t>
      </w:r>
      <w:r w:rsidR="002444FE">
        <w:rPr>
          <w:rFonts w:ascii="Times New Roman" w:eastAsia="Times New Roman" w:hAnsi="Times New Roman" w:cs="Times New Roman"/>
          <w:sz w:val="24"/>
          <w:szCs w:val="24"/>
          <w:lang w:val="et-EE" w:eastAsia="et-EE"/>
        </w:rPr>
        <w:t xml:space="preserve">kohaselt (de minimis) klausli alusel võimalik lepingumahu suurenemine </w:t>
      </w:r>
      <w:r w:rsidR="0033096F">
        <w:rPr>
          <w:rFonts w:ascii="Times New Roman" w:eastAsia="Times New Roman" w:hAnsi="Times New Roman" w:cs="Times New Roman"/>
          <w:sz w:val="24"/>
          <w:szCs w:val="24"/>
          <w:lang w:val="et-EE" w:eastAsia="et-EE"/>
        </w:rPr>
        <w:t xml:space="preserve">kuni </w:t>
      </w:r>
      <w:r w:rsidR="00CD7A8C">
        <w:rPr>
          <w:rFonts w:ascii="Times New Roman" w:eastAsia="Times New Roman" w:hAnsi="Times New Roman" w:cs="Times New Roman"/>
          <w:sz w:val="24"/>
          <w:szCs w:val="24"/>
          <w:lang w:val="et-EE" w:eastAsia="et-EE"/>
        </w:rPr>
        <w:t>(15</w:t>
      </w:r>
      <w:r w:rsidR="00397A9D">
        <w:rPr>
          <w:rFonts w:ascii="Times New Roman" w:eastAsia="Times New Roman" w:hAnsi="Times New Roman" w:cs="Times New Roman"/>
          <w:sz w:val="24"/>
          <w:szCs w:val="24"/>
          <w:lang w:val="et-EE" w:eastAsia="et-EE"/>
        </w:rPr>
        <w:t xml:space="preserve"> </w:t>
      </w:r>
      <w:r w:rsidR="002444FE">
        <w:rPr>
          <w:rFonts w:ascii="Times New Roman" w:eastAsia="Times New Roman" w:hAnsi="Times New Roman" w:cs="Times New Roman"/>
          <w:sz w:val="24"/>
          <w:szCs w:val="24"/>
          <w:lang w:val="et-EE" w:eastAsia="et-EE"/>
        </w:rPr>
        <w:t xml:space="preserve">%) esialgsest lepingu maksumusest. </w:t>
      </w:r>
      <w:r w:rsidRPr="004852F0">
        <w:rPr>
          <w:rFonts w:ascii="Times New Roman" w:eastAsia="Times New Roman" w:hAnsi="Times New Roman" w:cs="Times New Roman"/>
          <w:sz w:val="24"/>
          <w:szCs w:val="24"/>
          <w:lang w:val="et-EE" w:eastAsia="et-EE"/>
        </w:rPr>
        <w:t xml:space="preserve"> </w:t>
      </w:r>
      <w:r w:rsidR="00B738B3">
        <w:rPr>
          <w:rFonts w:ascii="Times New Roman" w:eastAsia="Times New Roman" w:hAnsi="Times New Roman" w:cs="Times New Roman"/>
          <w:sz w:val="24"/>
          <w:szCs w:val="24"/>
          <w:lang w:val="et-EE" w:eastAsia="et-EE"/>
        </w:rPr>
        <w:t>Kõik muudatused</w:t>
      </w:r>
      <w:r w:rsidR="0033096F">
        <w:rPr>
          <w:rFonts w:ascii="Times New Roman" w:eastAsia="Times New Roman" w:hAnsi="Times New Roman" w:cs="Times New Roman"/>
          <w:sz w:val="24"/>
          <w:szCs w:val="24"/>
          <w:lang w:val="et-EE" w:eastAsia="et-EE"/>
        </w:rPr>
        <w:t>,</w:t>
      </w:r>
      <w:r w:rsidR="00B738B3">
        <w:rPr>
          <w:rFonts w:ascii="Times New Roman" w:eastAsia="Times New Roman" w:hAnsi="Times New Roman" w:cs="Times New Roman"/>
          <w:sz w:val="24"/>
          <w:szCs w:val="24"/>
          <w:lang w:val="et-EE" w:eastAsia="et-EE"/>
        </w:rPr>
        <w:t xml:space="preserve"> nende </w:t>
      </w:r>
      <w:r w:rsidR="0033096F">
        <w:rPr>
          <w:rFonts w:ascii="Times New Roman" w:eastAsia="Times New Roman" w:hAnsi="Times New Roman" w:cs="Times New Roman"/>
          <w:sz w:val="24"/>
          <w:szCs w:val="24"/>
          <w:lang w:val="et-EE" w:eastAsia="et-EE"/>
        </w:rPr>
        <w:t xml:space="preserve">sisu selgitused ja </w:t>
      </w:r>
      <w:r w:rsidR="00B738B3">
        <w:rPr>
          <w:rFonts w:ascii="Times New Roman" w:eastAsia="Times New Roman" w:hAnsi="Times New Roman" w:cs="Times New Roman"/>
          <w:sz w:val="24"/>
          <w:szCs w:val="24"/>
          <w:lang w:val="et-EE" w:eastAsia="et-EE"/>
        </w:rPr>
        <w:t xml:space="preserve">eesmärgipärasus </w:t>
      </w:r>
      <w:r w:rsidR="0033096F">
        <w:rPr>
          <w:rFonts w:ascii="Times New Roman" w:eastAsia="Times New Roman" w:hAnsi="Times New Roman" w:cs="Times New Roman"/>
          <w:sz w:val="24"/>
          <w:szCs w:val="24"/>
          <w:lang w:val="et-EE" w:eastAsia="et-EE"/>
        </w:rPr>
        <w:t xml:space="preserve">projekti tulemuse saavutamiseks arutatakse läbi ja </w:t>
      </w:r>
      <w:r w:rsidR="00B738B3">
        <w:rPr>
          <w:rFonts w:ascii="Times New Roman" w:eastAsia="Times New Roman" w:hAnsi="Times New Roman" w:cs="Times New Roman"/>
          <w:sz w:val="24"/>
          <w:szCs w:val="24"/>
          <w:lang w:val="et-EE" w:eastAsia="et-EE"/>
        </w:rPr>
        <w:t>protokollitakse objektikoosolekutel.</w:t>
      </w:r>
    </w:p>
    <w:p w14:paraId="2C1B6240" w14:textId="5A65D65E" w:rsidR="004852F0" w:rsidRPr="004852F0" w:rsidRDefault="004852F0" w:rsidP="004852F0">
      <w:pPr>
        <w:autoSpaceDE w:val="0"/>
        <w:autoSpaceDN w:val="0"/>
        <w:spacing w:after="12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1.4.2 </w:t>
      </w:r>
      <w:r w:rsidR="00B738B3">
        <w:rPr>
          <w:rFonts w:ascii="Times New Roman" w:eastAsia="Times New Roman" w:hAnsi="Times New Roman" w:cs="Times New Roman"/>
          <w:sz w:val="24"/>
          <w:szCs w:val="24"/>
          <w:lang w:val="et-EE" w:eastAsia="et-EE"/>
        </w:rPr>
        <w:t xml:space="preserve">  </w:t>
      </w:r>
      <w:r w:rsidRPr="004852F0">
        <w:rPr>
          <w:rFonts w:ascii="Times New Roman" w:eastAsia="Times New Roman" w:hAnsi="Times New Roman" w:cs="Times New Roman"/>
          <w:sz w:val="24"/>
          <w:szCs w:val="24"/>
          <w:lang w:val="et-EE" w:eastAsia="et-EE"/>
        </w:rPr>
        <w:t>Kui katendi e</w:t>
      </w:r>
      <w:r w:rsidR="004E5254">
        <w:rPr>
          <w:rFonts w:ascii="Times New Roman" w:eastAsia="Times New Roman" w:hAnsi="Times New Roman" w:cs="Times New Roman"/>
          <w:sz w:val="24"/>
          <w:szCs w:val="24"/>
          <w:lang w:val="et-EE" w:eastAsia="et-EE"/>
        </w:rPr>
        <w:t xml:space="preserve">hitamisel tekib vajadus materjalide </w:t>
      </w:r>
      <w:r w:rsidRPr="004852F0">
        <w:rPr>
          <w:rFonts w:ascii="Times New Roman" w:eastAsia="Times New Roman" w:hAnsi="Times New Roman" w:cs="Times New Roman"/>
          <w:sz w:val="24"/>
          <w:szCs w:val="24"/>
          <w:lang w:val="et-EE" w:eastAsia="et-EE"/>
        </w:rPr>
        <w:t>etteantud kulunorme muuta, siis ühikuhindade muutus fikseeritakse Poolte poolt objekti töökoosoleku protokollis ja vastavate tööde maksumust korrigeeritakse tegelikult kasutatud materjalide kogustest lähtuvalt.</w:t>
      </w:r>
    </w:p>
    <w:p w14:paraId="61AB1A04" w14:textId="112BFBE1" w:rsidR="00604835" w:rsidRDefault="004852F0" w:rsidP="00C32EA2">
      <w:pPr>
        <w:autoSpaceDE w:val="0"/>
        <w:autoSpaceDN w:val="0"/>
        <w:spacing w:after="12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1.4.3 Töö maksumust ehituse hinnaindeksiga ei korrigeerita.</w:t>
      </w:r>
    </w:p>
    <w:p w14:paraId="7C11F27A" w14:textId="77777777" w:rsidR="00604835" w:rsidRPr="004852F0" w:rsidRDefault="00604835" w:rsidP="005D0307">
      <w:pPr>
        <w:autoSpaceDE w:val="0"/>
        <w:autoSpaceDN w:val="0"/>
        <w:spacing w:after="120" w:line="240" w:lineRule="auto"/>
        <w:ind w:left="720" w:hanging="720"/>
        <w:jc w:val="both"/>
        <w:rPr>
          <w:rFonts w:ascii="Times New Roman" w:eastAsia="Times New Roman" w:hAnsi="Times New Roman" w:cs="Times New Roman"/>
          <w:sz w:val="24"/>
          <w:szCs w:val="24"/>
          <w:lang w:val="et-EE" w:eastAsia="et-EE"/>
        </w:rPr>
      </w:pPr>
    </w:p>
    <w:p w14:paraId="57902928"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b/>
          <w:bCs/>
          <w:sz w:val="24"/>
          <w:szCs w:val="24"/>
          <w:u w:val="single"/>
          <w:lang w:val="et-EE" w:eastAsia="et-EE"/>
        </w:rPr>
      </w:pPr>
      <w:r w:rsidRPr="004852F0">
        <w:rPr>
          <w:rFonts w:ascii="Times New Roman" w:eastAsia="Times New Roman" w:hAnsi="Times New Roman" w:cs="Times New Roman"/>
          <w:b/>
          <w:bCs/>
          <w:sz w:val="24"/>
          <w:szCs w:val="24"/>
          <w:u w:val="single"/>
          <w:lang w:val="et-EE" w:eastAsia="et-EE"/>
        </w:rPr>
        <w:t>II  TÖÖVÕTJA  KOHUSTUSED</w:t>
      </w:r>
    </w:p>
    <w:p w14:paraId="5087C0AB"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sz w:val="24"/>
          <w:szCs w:val="24"/>
          <w:lang w:val="et-EE" w:eastAsia="et-EE"/>
        </w:rPr>
      </w:pPr>
    </w:p>
    <w:p w14:paraId="02F7317F" w14:textId="77777777" w:rsidR="004852F0" w:rsidRPr="004852F0" w:rsidRDefault="004852F0" w:rsidP="00E03A3A">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Töövõtja teeb Töö vastavuses Lepinguga, kehtivate õigusaktidega ja ehitusnõuete ning standarditega</w:t>
      </w:r>
      <w:r w:rsidR="008E4845">
        <w:rPr>
          <w:rFonts w:ascii="Times New Roman" w:eastAsia="Times New Roman" w:hAnsi="Times New Roman" w:cs="Times New Roman"/>
          <w:sz w:val="24"/>
          <w:szCs w:val="24"/>
          <w:lang w:val="et-EE" w:eastAsia="et-EE"/>
        </w:rPr>
        <w:t>, millised on nimetatud</w:t>
      </w:r>
      <w:r w:rsidR="005D0307">
        <w:rPr>
          <w:rFonts w:ascii="Times New Roman" w:eastAsia="Times New Roman" w:hAnsi="Times New Roman" w:cs="Times New Roman"/>
          <w:sz w:val="24"/>
          <w:szCs w:val="24"/>
          <w:lang w:val="et-EE" w:eastAsia="et-EE"/>
        </w:rPr>
        <w:t xml:space="preserve"> Lepingu</w:t>
      </w:r>
      <w:r w:rsidR="008E4845">
        <w:rPr>
          <w:rFonts w:ascii="Times New Roman" w:eastAsia="Times New Roman" w:hAnsi="Times New Roman" w:cs="Times New Roman"/>
          <w:sz w:val="24"/>
          <w:szCs w:val="24"/>
          <w:lang w:val="et-EE" w:eastAsia="et-EE"/>
        </w:rPr>
        <w:t xml:space="preserve"> </w:t>
      </w:r>
      <w:r w:rsidR="00E03A3A" w:rsidRPr="00E03A3A">
        <w:rPr>
          <w:rFonts w:ascii="Times New Roman" w:eastAsia="Times New Roman" w:hAnsi="Times New Roman" w:cs="Times New Roman"/>
          <w:sz w:val="24"/>
          <w:szCs w:val="24"/>
          <w:lang w:val="et-EE" w:eastAsia="et-EE"/>
        </w:rPr>
        <w:t>Lisas 1 Tehniline</w:t>
      </w:r>
      <w:r w:rsidR="005D0307">
        <w:rPr>
          <w:rFonts w:ascii="Times New Roman" w:eastAsia="Times New Roman" w:hAnsi="Times New Roman" w:cs="Times New Roman"/>
          <w:sz w:val="24"/>
          <w:szCs w:val="24"/>
          <w:lang w:val="et-EE" w:eastAsia="et-EE"/>
        </w:rPr>
        <w:t xml:space="preserve"> kirjeldus ja Tellija kvaliteedinõuded peatükis – „S</w:t>
      </w:r>
      <w:r w:rsidR="00E03A3A" w:rsidRPr="00E03A3A">
        <w:rPr>
          <w:rFonts w:ascii="Times New Roman" w:eastAsia="Times New Roman" w:hAnsi="Times New Roman" w:cs="Times New Roman"/>
          <w:sz w:val="24"/>
          <w:szCs w:val="24"/>
          <w:lang w:val="et-EE" w:eastAsia="et-EE"/>
        </w:rPr>
        <w:t>eadusandlus ja juhendmaterjalid</w:t>
      </w:r>
      <w:r w:rsidR="005D0307">
        <w:rPr>
          <w:rFonts w:ascii="Times New Roman" w:eastAsia="Times New Roman" w:hAnsi="Times New Roman" w:cs="Times New Roman"/>
          <w:sz w:val="24"/>
          <w:szCs w:val="24"/>
          <w:lang w:val="et-EE" w:eastAsia="et-EE"/>
        </w:rPr>
        <w:t>“</w:t>
      </w:r>
      <w:r w:rsidRPr="004852F0">
        <w:rPr>
          <w:rFonts w:ascii="Times New Roman" w:eastAsia="Times New Roman" w:hAnsi="Times New Roman" w:cs="Times New Roman"/>
          <w:sz w:val="24"/>
          <w:szCs w:val="24"/>
          <w:lang w:val="et-EE" w:eastAsia="et-EE"/>
        </w:rPr>
        <w:t>.</w:t>
      </w:r>
    </w:p>
    <w:p w14:paraId="603292A7" w14:textId="77777777" w:rsidR="004852F0" w:rsidRPr="004852F0" w:rsidRDefault="004852F0" w:rsidP="004852F0">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Kohustub koostama ja Tellijale esitama tööde kalendergraafiku 2 päeva enne </w:t>
      </w:r>
      <w:r w:rsidR="005D0307">
        <w:rPr>
          <w:rFonts w:ascii="Times New Roman" w:eastAsia="Times New Roman" w:hAnsi="Times New Roman" w:cs="Times New Roman"/>
          <w:sz w:val="24"/>
          <w:szCs w:val="24"/>
          <w:lang w:val="et-EE" w:eastAsia="et-EE"/>
        </w:rPr>
        <w:t>Töö</w:t>
      </w:r>
      <w:r w:rsidRPr="004852F0">
        <w:rPr>
          <w:rFonts w:ascii="Times New Roman" w:eastAsia="Times New Roman" w:hAnsi="Times New Roman" w:cs="Times New Roman"/>
          <w:sz w:val="24"/>
          <w:szCs w:val="24"/>
          <w:lang w:val="et-EE" w:eastAsia="et-EE"/>
        </w:rPr>
        <w:t xml:space="preserve"> algust.</w:t>
      </w:r>
    </w:p>
    <w:p w14:paraId="0F30EF62" w14:textId="77777777" w:rsidR="004852F0" w:rsidRPr="004852F0" w:rsidRDefault="004852F0" w:rsidP="004852F0">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Kohustub tegema Töö enda poolt esitatud ja Tellija poolt heaks kiidetud kalendergraafiku alusel. Töövõtja kohustub uuendama kalendergraafikut tehtava töö käigus vastavalt vajadusele ja kooskõlastama uuendatud graafiku Tellijaga.</w:t>
      </w:r>
    </w:p>
    <w:p w14:paraId="635C3D7E" w14:textId="77777777" w:rsidR="004852F0" w:rsidRPr="004852F0" w:rsidRDefault="004852F0" w:rsidP="004852F0">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Kalendergraafiku uuendamine ei ole aluseks Töö lõpetamise tähtaja muutmiseks.</w:t>
      </w:r>
    </w:p>
    <w:p w14:paraId="64B00222" w14:textId="77777777" w:rsidR="004852F0" w:rsidRPr="004852F0" w:rsidRDefault="004852F0" w:rsidP="004852F0">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Vastutab ehitusobjektil Töö tegemisel võimaliku kaasneva kahju tekitamise eest keskkonnale, liiklejatele ja tee haldajale.</w:t>
      </w:r>
    </w:p>
    <w:p w14:paraId="1A38EE11" w14:textId="77777777" w:rsidR="004852F0" w:rsidRPr="004852F0" w:rsidRDefault="004852F0" w:rsidP="004852F0">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Kohustub alltöövõtjate muutmise või uute alltöövõtjate kaasamise eelnevalt Tellijaga kirjalikult kooskõlastama. </w:t>
      </w:r>
    </w:p>
    <w:p w14:paraId="1511CA8F" w14:textId="77777777" w:rsidR="004852F0" w:rsidRPr="004852F0" w:rsidRDefault="004852F0" w:rsidP="00E03A3A">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Kohustub </w:t>
      </w:r>
      <w:r w:rsidR="005D0307">
        <w:rPr>
          <w:rFonts w:ascii="Times New Roman" w:eastAsia="Times New Roman" w:hAnsi="Times New Roman" w:cs="Times New Roman"/>
          <w:sz w:val="24"/>
          <w:szCs w:val="24"/>
          <w:lang w:val="et-EE" w:eastAsia="et-EE"/>
        </w:rPr>
        <w:t>Töö tegemisel kasutama õigusakt</w:t>
      </w:r>
      <w:r w:rsidRPr="004852F0">
        <w:rPr>
          <w:rFonts w:ascii="Times New Roman" w:eastAsia="Times New Roman" w:hAnsi="Times New Roman" w:cs="Times New Roman"/>
          <w:sz w:val="24"/>
          <w:szCs w:val="24"/>
          <w:lang w:val="et-EE" w:eastAsia="et-EE"/>
        </w:rPr>
        <w:t>e</w:t>
      </w:r>
      <w:r w:rsidR="00E03A3A">
        <w:rPr>
          <w:rFonts w:ascii="Times New Roman" w:eastAsia="Times New Roman" w:hAnsi="Times New Roman" w:cs="Times New Roman"/>
          <w:sz w:val="24"/>
          <w:szCs w:val="24"/>
          <w:lang w:val="et-EE" w:eastAsia="et-EE"/>
        </w:rPr>
        <w:t xml:space="preserve">, mis on loetletud Lisas 1 </w:t>
      </w:r>
      <w:r w:rsidR="00E03A3A" w:rsidRPr="00E03A3A">
        <w:rPr>
          <w:rFonts w:ascii="Times New Roman" w:eastAsia="Times New Roman" w:hAnsi="Times New Roman" w:cs="Times New Roman"/>
          <w:sz w:val="24"/>
          <w:szCs w:val="24"/>
          <w:lang w:val="et-EE" w:eastAsia="et-EE"/>
        </w:rPr>
        <w:t>Tehniline kirjeldus ja Tellija kvaliteedi nõuded</w:t>
      </w:r>
      <w:r w:rsidR="005D0307">
        <w:rPr>
          <w:rFonts w:ascii="Times New Roman" w:eastAsia="Times New Roman" w:hAnsi="Times New Roman" w:cs="Times New Roman"/>
          <w:sz w:val="24"/>
          <w:szCs w:val="24"/>
          <w:lang w:val="et-EE" w:eastAsia="et-EE"/>
        </w:rPr>
        <w:t>,</w:t>
      </w:r>
      <w:r w:rsidRPr="004852F0">
        <w:rPr>
          <w:rFonts w:ascii="Times New Roman" w:eastAsia="Times New Roman" w:hAnsi="Times New Roman" w:cs="Times New Roman"/>
          <w:sz w:val="24"/>
          <w:szCs w:val="24"/>
          <w:lang w:val="et-EE" w:eastAsia="et-EE"/>
        </w:rPr>
        <w:t xml:space="preserve"> </w:t>
      </w:r>
      <w:r w:rsidR="005D0307">
        <w:rPr>
          <w:rFonts w:ascii="Times New Roman" w:eastAsia="Times New Roman" w:hAnsi="Times New Roman" w:cs="Times New Roman"/>
          <w:sz w:val="24"/>
          <w:szCs w:val="24"/>
          <w:lang w:val="et-EE" w:eastAsia="et-EE"/>
        </w:rPr>
        <w:t>peatükis – „S</w:t>
      </w:r>
      <w:r w:rsidR="00E03A3A" w:rsidRPr="00E03A3A">
        <w:rPr>
          <w:rFonts w:ascii="Times New Roman" w:eastAsia="Times New Roman" w:hAnsi="Times New Roman" w:cs="Times New Roman"/>
          <w:sz w:val="24"/>
          <w:szCs w:val="24"/>
          <w:lang w:val="et-EE" w:eastAsia="et-EE"/>
        </w:rPr>
        <w:t>eadusandlus ja juhendmaterjalid</w:t>
      </w:r>
      <w:r w:rsidR="005D0307">
        <w:rPr>
          <w:rFonts w:ascii="Times New Roman" w:eastAsia="Times New Roman" w:hAnsi="Times New Roman" w:cs="Times New Roman"/>
          <w:sz w:val="24"/>
          <w:szCs w:val="24"/>
          <w:lang w:val="et-EE" w:eastAsia="et-EE"/>
        </w:rPr>
        <w:t>“</w:t>
      </w:r>
      <w:r w:rsidR="00E03A3A">
        <w:rPr>
          <w:rFonts w:ascii="Times New Roman" w:eastAsia="Times New Roman" w:hAnsi="Times New Roman" w:cs="Times New Roman"/>
          <w:sz w:val="24"/>
          <w:szCs w:val="24"/>
          <w:lang w:val="et-EE" w:eastAsia="et-EE"/>
        </w:rPr>
        <w:t xml:space="preserve">, nõuete </w:t>
      </w:r>
      <w:r w:rsidR="00E03A3A">
        <w:rPr>
          <w:rFonts w:ascii="Times New Roman" w:eastAsia="Times New Roman" w:hAnsi="Times New Roman" w:cs="Times New Roman"/>
          <w:sz w:val="24"/>
          <w:szCs w:val="24"/>
          <w:lang w:val="et-EE" w:eastAsia="et-EE"/>
        </w:rPr>
        <w:lastRenderedPageBreak/>
        <w:t xml:space="preserve">kohaselt tõendatud </w:t>
      </w:r>
      <w:r w:rsidRPr="004852F0">
        <w:rPr>
          <w:rFonts w:ascii="Times New Roman" w:eastAsia="Times New Roman" w:hAnsi="Times New Roman" w:cs="Times New Roman"/>
          <w:sz w:val="24"/>
          <w:szCs w:val="24"/>
          <w:lang w:val="et-EE" w:eastAsia="et-EE"/>
        </w:rPr>
        <w:t>teedeehitusmaterjale ja tooteid ning esitama materjalide</w:t>
      </w:r>
      <w:r w:rsidR="005D0307">
        <w:rPr>
          <w:rFonts w:ascii="Times New Roman" w:eastAsia="Times New Roman" w:hAnsi="Times New Roman" w:cs="Times New Roman"/>
          <w:sz w:val="24"/>
          <w:szCs w:val="24"/>
          <w:lang w:val="et-EE" w:eastAsia="et-EE"/>
        </w:rPr>
        <w:t xml:space="preserve"> vastavusdeklaratsioonid enne Töö algust o</w:t>
      </w:r>
      <w:r w:rsidRPr="004852F0">
        <w:rPr>
          <w:rFonts w:ascii="Times New Roman" w:eastAsia="Times New Roman" w:hAnsi="Times New Roman" w:cs="Times New Roman"/>
          <w:sz w:val="24"/>
          <w:szCs w:val="24"/>
          <w:lang w:val="et-EE" w:eastAsia="et-EE"/>
        </w:rPr>
        <w:t>manikujärelevalve teostajal</w:t>
      </w:r>
      <w:r w:rsidR="005D0307">
        <w:rPr>
          <w:rFonts w:ascii="Times New Roman" w:eastAsia="Times New Roman" w:hAnsi="Times New Roman" w:cs="Times New Roman"/>
          <w:sz w:val="24"/>
          <w:szCs w:val="24"/>
          <w:lang w:val="et-EE" w:eastAsia="et-EE"/>
        </w:rPr>
        <w:t xml:space="preserve">e (edaspidi tekstis nimetatud  </w:t>
      </w:r>
      <w:r w:rsidRPr="004852F0">
        <w:rPr>
          <w:rFonts w:ascii="Times New Roman" w:eastAsia="Times New Roman" w:hAnsi="Times New Roman" w:cs="Times New Roman"/>
          <w:sz w:val="24"/>
          <w:szCs w:val="24"/>
          <w:lang w:val="et-EE" w:eastAsia="et-EE"/>
        </w:rPr>
        <w:t>Insener)</w:t>
      </w:r>
      <w:r w:rsidRPr="004852F0">
        <w:rPr>
          <w:rFonts w:ascii="Times New Roman" w:eastAsia="Times New Roman" w:hAnsi="Times New Roman" w:cs="Times New Roman"/>
          <w:color w:val="FF0000"/>
          <w:sz w:val="24"/>
          <w:szCs w:val="24"/>
          <w:lang w:val="et-EE" w:eastAsia="et-EE"/>
        </w:rPr>
        <w:t xml:space="preserve"> </w:t>
      </w:r>
      <w:r w:rsidRPr="004852F0">
        <w:rPr>
          <w:rFonts w:ascii="Times New Roman" w:eastAsia="Times New Roman" w:hAnsi="Times New Roman" w:cs="Times New Roman"/>
          <w:sz w:val="24"/>
          <w:szCs w:val="24"/>
          <w:lang w:val="et-EE" w:eastAsia="et-EE"/>
        </w:rPr>
        <w:t>kooskõlastamiseks.</w:t>
      </w:r>
    </w:p>
    <w:p w14:paraId="66949542" w14:textId="5EB5BA62" w:rsidR="004852F0" w:rsidRPr="004852F0" w:rsidRDefault="004852F0" w:rsidP="004852F0">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Kohustub omama objektil mõõtmisvahendeid, millised on vajalikud </w:t>
      </w:r>
      <w:r w:rsidR="005D0307">
        <w:rPr>
          <w:rFonts w:ascii="Times New Roman" w:eastAsia="Times New Roman" w:hAnsi="Times New Roman" w:cs="Times New Roman"/>
          <w:sz w:val="24"/>
          <w:szCs w:val="24"/>
          <w:lang w:val="et-EE" w:eastAsia="et-EE"/>
        </w:rPr>
        <w:t>Töö</w:t>
      </w:r>
      <w:r w:rsidRPr="004852F0">
        <w:rPr>
          <w:rFonts w:ascii="Times New Roman" w:eastAsia="Times New Roman" w:hAnsi="Times New Roman" w:cs="Times New Roman"/>
          <w:sz w:val="24"/>
          <w:szCs w:val="24"/>
          <w:lang w:val="et-EE" w:eastAsia="et-EE"/>
        </w:rPr>
        <w:t xml:space="preserve"> vastuvõtmisel tehtavate mõõtmiste</w:t>
      </w:r>
      <w:r w:rsidR="00B134CB">
        <w:rPr>
          <w:rFonts w:ascii="Times New Roman" w:eastAsia="Times New Roman" w:hAnsi="Times New Roman" w:cs="Times New Roman"/>
          <w:sz w:val="24"/>
          <w:szCs w:val="24"/>
          <w:lang w:val="et-EE" w:eastAsia="et-EE"/>
        </w:rPr>
        <w:t xml:space="preserve"> läbiviimiseks ning </w:t>
      </w:r>
      <w:r w:rsidR="0033096F">
        <w:rPr>
          <w:rFonts w:ascii="Times New Roman" w:eastAsia="Times New Roman" w:hAnsi="Times New Roman" w:cs="Times New Roman"/>
          <w:sz w:val="24"/>
          <w:szCs w:val="24"/>
          <w:lang w:val="et-EE" w:eastAsia="et-EE"/>
        </w:rPr>
        <w:t xml:space="preserve">kaasama inseneri </w:t>
      </w:r>
      <w:r w:rsidRPr="004852F0">
        <w:rPr>
          <w:rFonts w:ascii="Times New Roman" w:eastAsia="Times New Roman" w:hAnsi="Times New Roman" w:cs="Times New Roman"/>
          <w:sz w:val="24"/>
          <w:szCs w:val="24"/>
          <w:lang w:val="et-EE" w:eastAsia="et-EE"/>
        </w:rPr>
        <w:t>objektiga s</w:t>
      </w:r>
      <w:r w:rsidR="0033096F">
        <w:rPr>
          <w:rFonts w:ascii="Times New Roman" w:eastAsia="Times New Roman" w:hAnsi="Times New Roman" w:cs="Times New Roman"/>
          <w:sz w:val="24"/>
          <w:szCs w:val="24"/>
          <w:lang w:val="et-EE" w:eastAsia="et-EE"/>
        </w:rPr>
        <w:t>eo</w:t>
      </w:r>
      <w:r w:rsidRPr="004852F0">
        <w:rPr>
          <w:rFonts w:ascii="Times New Roman" w:eastAsia="Times New Roman" w:hAnsi="Times New Roman" w:cs="Times New Roman"/>
          <w:sz w:val="24"/>
          <w:szCs w:val="24"/>
          <w:lang w:val="et-EE" w:eastAsia="et-EE"/>
        </w:rPr>
        <w:t>tud proovide katsetamiseks.</w:t>
      </w:r>
    </w:p>
    <w:p w14:paraId="6D2EDF7D" w14:textId="5D11DF9E" w:rsidR="004852F0" w:rsidRPr="004852F0" w:rsidRDefault="00C912FA" w:rsidP="004852F0">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Pr>
          <w:rFonts w:ascii="Times New Roman" w:eastAsia="Times New Roman" w:hAnsi="Times New Roman" w:cs="Times New Roman"/>
          <w:sz w:val="24"/>
          <w:szCs w:val="24"/>
          <w:lang w:val="et-EE" w:eastAsia="et-EE"/>
        </w:rPr>
        <w:t>Saadab hiljemalt 3</w:t>
      </w:r>
      <w:r w:rsidR="004852F0" w:rsidRPr="004852F0">
        <w:rPr>
          <w:rFonts w:ascii="Times New Roman" w:eastAsia="Times New Roman" w:hAnsi="Times New Roman" w:cs="Times New Roman"/>
          <w:sz w:val="24"/>
          <w:szCs w:val="24"/>
          <w:lang w:val="et-EE" w:eastAsia="et-EE"/>
        </w:rPr>
        <w:t xml:space="preserve"> tööpäeva enne Töö algust Tellijale kirjalikult (</w:t>
      </w:r>
      <w:r w:rsidR="00664862">
        <w:rPr>
          <w:rFonts w:ascii="Times New Roman" w:eastAsia="Times New Roman" w:hAnsi="Times New Roman" w:cs="Times New Roman"/>
          <w:bCs/>
          <w:sz w:val="24"/>
          <w:szCs w:val="24"/>
          <w:lang w:val="et-EE" w:eastAsia="et-EE"/>
        </w:rPr>
        <w:t>vv</w:t>
      </w:r>
      <w:r w:rsidR="00285496">
        <w:rPr>
          <w:rFonts w:ascii="Times New Roman" w:eastAsia="Times New Roman" w:hAnsi="Times New Roman" w:cs="Times New Roman"/>
          <w:bCs/>
          <w:sz w:val="24"/>
          <w:szCs w:val="24"/>
          <w:lang w:val="et-EE" w:eastAsia="et-EE"/>
        </w:rPr>
        <w:t>@laanenigula</w:t>
      </w:r>
      <w:r w:rsidR="004852F0" w:rsidRPr="00B134CB">
        <w:rPr>
          <w:rFonts w:ascii="Times New Roman" w:eastAsia="Times New Roman" w:hAnsi="Times New Roman" w:cs="Times New Roman"/>
          <w:bCs/>
          <w:sz w:val="24"/>
          <w:szCs w:val="24"/>
          <w:lang w:val="et-EE" w:eastAsia="et-EE"/>
        </w:rPr>
        <w:t>.ee</w:t>
      </w:r>
      <w:r w:rsidR="004852F0" w:rsidRPr="004852F0">
        <w:rPr>
          <w:rFonts w:ascii="Times New Roman" w:eastAsia="Times New Roman" w:hAnsi="Times New Roman" w:cs="Times New Roman"/>
          <w:sz w:val="24"/>
          <w:szCs w:val="24"/>
          <w:lang w:val="et-EE" w:eastAsia="et-EE"/>
        </w:rPr>
        <w:t>) ja hooldetööde teostajale kirjalikult "Eelteate ehitustööde alustamise kohta" ning korraldab ehituse ajal vajadusel ajutise liikluskorralduse vastava</w:t>
      </w:r>
      <w:r w:rsidR="00F1593C">
        <w:rPr>
          <w:rFonts w:ascii="Times New Roman" w:eastAsia="Times New Roman" w:hAnsi="Times New Roman" w:cs="Times New Roman"/>
          <w:sz w:val="24"/>
          <w:szCs w:val="24"/>
          <w:lang w:val="et-EE" w:eastAsia="et-EE"/>
        </w:rPr>
        <w:t>lt</w:t>
      </w:r>
      <w:r w:rsidR="004852F0" w:rsidRPr="004852F0">
        <w:rPr>
          <w:rFonts w:ascii="Times New Roman" w:eastAsia="Times New Roman" w:hAnsi="Times New Roman" w:cs="Times New Roman"/>
          <w:sz w:val="24"/>
          <w:szCs w:val="24"/>
          <w:lang w:val="et-EE" w:eastAsia="et-EE"/>
        </w:rPr>
        <w:t xml:space="preserve"> </w:t>
      </w:r>
      <w:r w:rsidR="00F1593C">
        <w:rPr>
          <w:rFonts w:ascii="Times New Roman" w:eastAsia="Times New Roman" w:hAnsi="Times New Roman" w:cs="Times New Roman"/>
          <w:sz w:val="24"/>
          <w:szCs w:val="24"/>
          <w:lang w:val="et-EE" w:eastAsia="et-EE"/>
        </w:rPr>
        <w:t>„</w:t>
      </w:r>
      <w:r w:rsidR="00C74A70">
        <w:rPr>
          <w:rFonts w:ascii="Times New Roman" w:eastAsia="Times New Roman" w:hAnsi="Times New Roman" w:cs="Times New Roman"/>
          <w:sz w:val="24"/>
          <w:szCs w:val="24"/>
          <w:lang w:val="et-EE" w:eastAsia="et-EE"/>
        </w:rPr>
        <w:t>L</w:t>
      </w:r>
      <w:r w:rsidR="004852F0" w:rsidRPr="004852F0">
        <w:rPr>
          <w:rFonts w:ascii="Times New Roman" w:eastAsia="Times New Roman" w:hAnsi="Times New Roman" w:cs="Times New Roman"/>
          <w:sz w:val="24"/>
          <w:szCs w:val="24"/>
          <w:lang w:val="et-EE" w:eastAsia="et-EE"/>
        </w:rPr>
        <w:t>iikluskorralduse</w:t>
      </w:r>
      <w:r w:rsidR="00F1593C">
        <w:rPr>
          <w:rFonts w:ascii="Times New Roman" w:eastAsia="Times New Roman" w:hAnsi="Times New Roman" w:cs="Times New Roman"/>
          <w:sz w:val="24"/>
          <w:szCs w:val="24"/>
          <w:lang w:val="et-EE" w:eastAsia="et-EE"/>
        </w:rPr>
        <w:t xml:space="preserve"> nõuded teetöödel“ nõutule.</w:t>
      </w:r>
      <w:r w:rsidR="004852F0" w:rsidRPr="004852F0">
        <w:rPr>
          <w:rFonts w:ascii="Times New Roman" w:eastAsia="Times New Roman" w:hAnsi="Times New Roman" w:cs="Times New Roman"/>
          <w:sz w:val="24"/>
          <w:szCs w:val="24"/>
          <w:lang w:val="et-EE" w:eastAsia="et-EE"/>
        </w:rPr>
        <w:t xml:space="preserve"> </w:t>
      </w:r>
      <w:r w:rsidR="00F1593C">
        <w:rPr>
          <w:rFonts w:ascii="Times New Roman" w:eastAsia="Times New Roman" w:hAnsi="Times New Roman" w:cs="Times New Roman"/>
          <w:sz w:val="24"/>
          <w:szCs w:val="24"/>
          <w:lang w:val="et-EE" w:eastAsia="et-EE"/>
        </w:rPr>
        <w:t xml:space="preserve"> </w:t>
      </w:r>
    </w:p>
    <w:p w14:paraId="3A40A86F" w14:textId="1443F58E" w:rsidR="001603DA" w:rsidRDefault="004852F0" w:rsidP="004852F0">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sidRPr="001603DA">
        <w:rPr>
          <w:rFonts w:ascii="Times New Roman" w:eastAsia="Times New Roman" w:hAnsi="Times New Roman" w:cs="Times New Roman"/>
          <w:sz w:val="24"/>
          <w:szCs w:val="24"/>
          <w:lang w:val="et-EE" w:eastAsia="et-EE"/>
        </w:rPr>
        <w:t xml:space="preserve">Korraldab hoolde tegemise </w:t>
      </w:r>
      <w:r w:rsidR="0033096F">
        <w:rPr>
          <w:rFonts w:ascii="Times New Roman" w:eastAsia="Times New Roman" w:hAnsi="Times New Roman" w:cs="Times New Roman"/>
          <w:sz w:val="24"/>
          <w:szCs w:val="24"/>
          <w:lang w:val="et-EE" w:eastAsia="et-EE"/>
        </w:rPr>
        <w:t xml:space="preserve">pooleli oleval </w:t>
      </w:r>
      <w:r w:rsidRPr="001603DA">
        <w:rPr>
          <w:rFonts w:ascii="Times New Roman" w:eastAsia="Times New Roman" w:hAnsi="Times New Roman" w:cs="Times New Roman"/>
          <w:sz w:val="24"/>
          <w:szCs w:val="24"/>
          <w:lang w:val="et-EE" w:eastAsia="et-EE"/>
        </w:rPr>
        <w:t xml:space="preserve">remondiobjektil. </w:t>
      </w:r>
    </w:p>
    <w:p w14:paraId="5D8A8510" w14:textId="5E9F40E0" w:rsidR="004852F0" w:rsidRPr="001603DA" w:rsidRDefault="004852F0" w:rsidP="004852F0">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sidRPr="001603DA">
        <w:rPr>
          <w:rFonts w:ascii="Times New Roman" w:eastAsia="Times New Roman" w:hAnsi="Times New Roman" w:cs="Times New Roman"/>
          <w:sz w:val="24"/>
          <w:szCs w:val="24"/>
          <w:lang w:val="et-EE" w:eastAsia="et-EE"/>
        </w:rPr>
        <w:t xml:space="preserve">Kohustub objekti teenindusvedudel (pinnase-, graniitkillustiku, konstruktsioonide jne veod) kinni pidama veokitele </w:t>
      </w:r>
      <w:r w:rsidR="0044279F">
        <w:rPr>
          <w:rFonts w:ascii="Times New Roman" w:eastAsia="Times New Roman" w:hAnsi="Times New Roman" w:cs="Times New Roman"/>
          <w:sz w:val="24"/>
          <w:szCs w:val="24"/>
          <w:lang w:val="et-EE" w:eastAsia="et-EE"/>
        </w:rPr>
        <w:t>kehtestatud koormuspiirangutest</w:t>
      </w:r>
      <w:r w:rsidR="00285496">
        <w:rPr>
          <w:rFonts w:ascii="Times New Roman" w:eastAsia="Times New Roman" w:hAnsi="Times New Roman" w:cs="Times New Roman"/>
          <w:sz w:val="24"/>
          <w:szCs w:val="24"/>
          <w:lang w:val="et-EE" w:eastAsia="et-EE"/>
        </w:rPr>
        <w:t xml:space="preserve"> </w:t>
      </w:r>
      <w:r w:rsidR="0044279F">
        <w:rPr>
          <w:rFonts w:ascii="Times New Roman" w:eastAsia="Times New Roman" w:hAnsi="Times New Roman" w:cs="Times New Roman"/>
          <w:sz w:val="24"/>
          <w:szCs w:val="24"/>
          <w:lang w:val="et-EE" w:eastAsia="et-EE"/>
        </w:rPr>
        <w:t>(</w:t>
      </w:r>
      <w:r w:rsidR="00C74A70">
        <w:rPr>
          <w:rFonts w:ascii="Times New Roman" w:eastAsia="Times New Roman" w:hAnsi="Times New Roman" w:cs="Times New Roman"/>
          <w:sz w:val="24"/>
          <w:szCs w:val="24"/>
          <w:lang w:val="et-EE" w:eastAsia="et-EE"/>
        </w:rPr>
        <w:t>Tellija väljastab T</w:t>
      </w:r>
      <w:r w:rsidR="001603DA">
        <w:rPr>
          <w:rFonts w:ascii="Times New Roman" w:eastAsia="Times New Roman" w:hAnsi="Times New Roman" w:cs="Times New Roman"/>
          <w:sz w:val="24"/>
          <w:szCs w:val="24"/>
          <w:lang w:val="et-EE" w:eastAsia="et-EE"/>
        </w:rPr>
        <w:t>öövõtja raskeveokitele valla teedel liiklemiseks veoload.</w:t>
      </w:r>
      <w:r w:rsidR="0044279F">
        <w:rPr>
          <w:rFonts w:ascii="Times New Roman" w:eastAsia="Times New Roman" w:hAnsi="Times New Roman" w:cs="Times New Roman"/>
          <w:sz w:val="24"/>
          <w:szCs w:val="24"/>
          <w:lang w:val="et-EE" w:eastAsia="et-EE"/>
        </w:rPr>
        <w:t>)</w:t>
      </w:r>
    </w:p>
    <w:p w14:paraId="261F8F61" w14:textId="583084E9" w:rsidR="004852F0" w:rsidRDefault="004852F0" w:rsidP="004852F0">
      <w:pPr>
        <w:numPr>
          <w:ilvl w:val="1"/>
          <w:numId w:val="1"/>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Konkreetsete kaetud tööde vastuvõtmise vajadusest tuleb Inseneri informeerida vähemalt üks (1) tööpäev ette. Kaetud tööde üle</w:t>
      </w:r>
      <w:r w:rsidR="009618DE">
        <w:rPr>
          <w:rFonts w:ascii="Times New Roman" w:eastAsia="Times New Roman" w:hAnsi="Times New Roman" w:cs="Times New Roman"/>
          <w:sz w:val="24"/>
          <w:szCs w:val="24"/>
          <w:lang w:val="et-EE" w:eastAsia="et-EE"/>
        </w:rPr>
        <w:t xml:space="preserve"> </w:t>
      </w:r>
      <w:r w:rsidRPr="004852F0">
        <w:rPr>
          <w:rFonts w:ascii="Times New Roman" w:eastAsia="Times New Roman" w:hAnsi="Times New Roman" w:cs="Times New Roman"/>
          <w:sz w:val="24"/>
          <w:szCs w:val="24"/>
          <w:lang w:val="et-EE" w:eastAsia="et-EE"/>
        </w:rPr>
        <w:t>andmata jätmise korral on Töövõtja kohustatud Tellija ja Inseneri nõude korral omal kulul avama ja sulgema vastu</w:t>
      </w:r>
      <w:r w:rsidR="009618DE">
        <w:rPr>
          <w:rFonts w:ascii="Times New Roman" w:eastAsia="Times New Roman" w:hAnsi="Times New Roman" w:cs="Times New Roman"/>
          <w:sz w:val="24"/>
          <w:szCs w:val="24"/>
          <w:lang w:val="et-EE" w:eastAsia="et-EE"/>
        </w:rPr>
        <w:t xml:space="preserve"> </w:t>
      </w:r>
      <w:r w:rsidRPr="004852F0">
        <w:rPr>
          <w:rFonts w:ascii="Times New Roman" w:eastAsia="Times New Roman" w:hAnsi="Times New Roman" w:cs="Times New Roman"/>
          <w:sz w:val="24"/>
          <w:szCs w:val="24"/>
          <w:lang w:val="et-EE" w:eastAsia="et-EE"/>
        </w:rPr>
        <w:t>võtmata kaetud tööd.</w:t>
      </w:r>
    </w:p>
    <w:p w14:paraId="23CC4A8A" w14:textId="77777777" w:rsidR="00C74A70" w:rsidRPr="00C74A70" w:rsidRDefault="00C74A70" w:rsidP="00C74A70">
      <w:pPr>
        <w:autoSpaceDE w:val="0"/>
        <w:autoSpaceDN w:val="0"/>
        <w:spacing w:after="120" w:line="240" w:lineRule="auto"/>
        <w:ind w:left="720"/>
        <w:jc w:val="both"/>
        <w:rPr>
          <w:rFonts w:ascii="Times New Roman" w:eastAsia="Times New Roman" w:hAnsi="Times New Roman" w:cs="Times New Roman"/>
          <w:sz w:val="24"/>
          <w:szCs w:val="24"/>
          <w:lang w:val="et-EE" w:eastAsia="et-EE"/>
        </w:rPr>
      </w:pPr>
    </w:p>
    <w:p w14:paraId="6F5462DA"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sz w:val="28"/>
          <w:szCs w:val="28"/>
          <w:lang w:val="et-EE" w:eastAsia="et-EE"/>
        </w:rPr>
      </w:pPr>
      <w:r w:rsidRPr="004852F0">
        <w:rPr>
          <w:rFonts w:ascii="Times New Roman" w:eastAsia="Times New Roman" w:hAnsi="Times New Roman" w:cs="Times New Roman"/>
          <w:b/>
          <w:bCs/>
          <w:sz w:val="24"/>
          <w:szCs w:val="24"/>
          <w:u w:val="single"/>
          <w:lang w:val="et-EE" w:eastAsia="et-EE"/>
        </w:rPr>
        <w:t>III  TELLIJA KOHUSTUSED</w:t>
      </w:r>
    </w:p>
    <w:p w14:paraId="1361336B"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sz w:val="24"/>
          <w:szCs w:val="24"/>
          <w:lang w:val="et-EE" w:eastAsia="et-EE"/>
        </w:rPr>
      </w:pPr>
    </w:p>
    <w:p w14:paraId="12FE4AD8" w14:textId="204B9D18" w:rsidR="004852F0" w:rsidRPr="004852F0" w:rsidRDefault="004852F0" w:rsidP="004852F0">
      <w:pPr>
        <w:numPr>
          <w:ilvl w:val="1"/>
          <w:numId w:val="2"/>
        </w:numPr>
        <w:autoSpaceDE w:val="0"/>
        <w:autoSpaceDN w:val="0"/>
        <w:spacing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Kohustub tasuma Töövõtjale Lepingule vastava Töö eest Lep</w:t>
      </w:r>
      <w:r w:rsidR="0044279F">
        <w:rPr>
          <w:rFonts w:ascii="Times New Roman" w:eastAsia="Times New Roman" w:hAnsi="Times New Roman" w:cs="Times New Roman"/>
          <w:sz w:val="24"/>
          <w:szCs w:val="24"/>
          <w:lang w:val="et-EE" w:eastAsia="et-EE"/>
        </w:rPr>
        <w:t>ingu p 1.4.1 kokkulepitud hinna ning vajadusel ka Lepingu p 1.4.1.1 alusel ka suurenenud töömahud või ettenägemata lisatööd (kokku kuni 15% esialgsest lepingu hinnast).</w:t>
      </w:r>
    </w:p>
    <w:p w14:paraId="4089F212" w14:textId="0F0E7BF8" w:rsidR="004852F0" w:rsidRPr="004852F0" w:rsidRDefault="004852F0" w:rsidP="004852F0">
      <w:pPr>
        <w:numPr>
          <w:ilvl w:val="1"/>
          <w:numId w:val="2"/>
        </w:numPr>
        <w:autoSpaceDE w:val="0"/>
        <w:autoSpaceDN w:val="0"/>
        <w:spacing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Kohustub Töö tegemise ajaks tagama omanikujärelevalve</w:t>
      </w:r>
      <w:r w:rsidR="0044279F">
        <w:rPr>
          <w:rFonts w:ascii="Times New Roman" w:eastAsia="Times New Roman" w:hAnsi="Times New Roman" w:cs="Times New Roman"/>
          <w:sz w:val="24"/>
          <w:szCs w:val="24"/>
          <w:lang w:val="et-EE" w:eastAsia="et-EE"/>
        </w:rPr>
        <w:t xml:space="preserve">. </w:t>
      </w:r>
    </w:p>
    <w:p w14:paraId="07187FD3" w14:textId="77777777" w:rsidR="004852F0" w:rsidRPr="004852F0" w:rsidRDefault="004852F0" w:rsidP="004852F0">
      <w:pPr>
        <w:numPr>
          <w:ilvl w:val="1"/>
          <w:numId w:val="2"/>
        </w:numPr>
        <w:autoSpaceDE w:val="0"/>
        <w:autoSpaceDN w:val="0"/>
        <w:spacing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Saadab Töövõtjalt saadud “Eelteate ehitustööde alustamise kohta” hiljemalt 3 tööpäeva enne Töö algust Tööinspektsiooni kohalikule asutusele.</w:t>
      </w:r>
    </w:p>
    <w:p w14:paraId="51EC689D" w14:textId="77777777" w:rsidR="004852F0" w:rsidRPr="004852F0" w:rsidRDefault="004852F0" w:rsidP="004852F0">
      <w:pPr>
        <w:numPr>
          <w:ilvl w:val="1"/>
          <w:numId w:val="2"/>
        </w:numPr>
        <w:autoSpaceDE w:val="0"/>
        <w:autoSpaceDN w:val="0"/>
        <w:spacing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Korraldab Töö garantiiaja ülevaatused.</w:t>
      </w:r>
    </w:p>
    <w:p w14:paraId="75763A41" w14:textId="77777777" w:rsidR="004852F0" w:rsidRPr="004852F0" w:rsidRDefault="004852F0" w:rsidP="004852F0">
      <w:pPr>
        <w:numPr>
          <w:ilvl w:val="1"/>
          <w:numId w:val="2"/>
        </w:numPr>
        <w:autoSpaceDE w:val="0"/>
        <w:autoSpaceDN w:val="0"/>
        <w:spacing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Kohustub teatama Töövõtjale nii Töö tegemise ajal kui ka pärast Töö vastuvõtmist avastatud mittevastavustest Lepingule mõistliku aja jooksul pärast vastavate asjaolude avastamist.</w:t>
      </w:r>
    </w:p>
    <w:p w14:paraId="53A5CD0B" w14:textId="77777777" w:rsidR="004852F0" w:rsidRPr="00C74A70" w:rsidRDefault="004852F0" w:rsidP="004852F0">
      <w:pPr>
        <w:autoSpaceDE w:val="0"/>
        <w:autoSpaceDN w:val="0"/>
        <w:spacing w:after="0" w:line="240" w:lineRule="auto"/>
        <w:jc w:val="both"/>
        <w:rPr>
          <w:rFonts w:ascii="Times New Roman" w:eastAsia="Times New Roman" w:hAnsi="Times New Roman" w:cs="Times New Roman"/>
          <w:b/>
          <w:sz w:val="24"/>
          <w:szCs w:val="24"/>
          <w:lang w:val="et-EE" w:eastAsia="et-EE"/>
        </w:rPr>
      </w:pPr>
    </w:p>
    <w:p w14:paraId="1AB7FB89" w14:textId="77777777" w:rsidR="004852F0" w:rsidRPr="00C74A70" w:rsidRDefault="004852F0" w:rsidP="004852F0">
      <w:pPr>
        <w:autoSpaceDE w:val="0"/>
        <w:autoSpaceDN w:val="0"/>
        <w:spacing w:after="0" w:line="240" w:lineRule="auto"/>
        <w:jc w:val="both"/>
        <w:rPr>
          <w:rFonts w:ascii="Times New Roman" w:eastAsia="Times New Roman" w:hAnsi="Times New Roman" w:cs="Times New Roman"/>
          <w:b/>
          <w:sz w:val="24"/>
          <w:szCs w:val="24"/>
          <w:lang w:val="et-EE" w:eastAsia="et-EE"/>
        </w:rPr>
      </w:pPr>
      <w:r w:rsidRPr="00C74A70">
        <w:rPr>
          <w:rFonts w:ascii="Times New Roman" w:eastAsia="Times New Roman" w:hAnsi="Times New Roman" w:cs="Times New Roman"/>
          <w:b/>
          <w:sz w:val="24"/>
          <w:szCs w:val="24"/>
          <w:lang w:val="et-EE" w:eastAsia="et-EE"/>
        </w:rPr>
        <w:t>IV SANKTSIOONID TEEHOIUTÖÖDE KVALITEEDI-, TEHNOLOOGIA- JA LIIKLUSKORRALDUSNÕUETE EIRAMISE NING OLEMASOLEVATE TEHNOKAABLITE RIKKUMISE KORRAL</w:t>
      </w:r>
    </w:p>
    <w:p w14:paraId="1F3976C3"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color w:val="FF0000"/>
          <w:sz w:val="24"/>
          <w:szCs w:val="24"/>
          <w:highlight w:val="yellow"/>
          <w:lang w:val="et-EE" w:eastAsia="et-EE"/>
        </w:rPr>
      </w:pPr>
    </w:p>
    <w:p w14:paraId="7A8DCEF5" w14:textId="4AC6B22D" w:rsidR="004852F0" w:rsidRPr="004852F0" w:rsidRDefault="004852F0" w:rsidP="0044279F">
      <w:pPr>
        <w:autoSpaceDE w:val="0"/>
        <w:autoSpaceDN w:val="0"/>
        <w:spacing w:after="120" w:line="240" w:lineRule="auto"/>
        <w:ind w:left="283"/>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4.1 </w:t>
      </w:r>
      <w:r w:rsidRPr="004852F0">
        <w:rPr>
          <w:rFonts w:ascii="Times New Roman" w:eastAsia="Times New Roman" w:hAnsi="Times New Roman" w:cs="Times New Roman"/>
          <w:sz w:val="24"/>
          <w:szCs w:val="24"/>
          <w:lang w:val="et-EE" w:eastAsia="et-EE"/>
        </w:rPr>
        <w:tab/>
        <w:t xml:space="preserve">Kui Töövõtja </w:t>
      </w:r>
      <w:r w:rsidR="00B134CB">
        <w:rPr>
          <w:rFonts w:ascii="Times New Roman" w:eastAsia="Times New Roman" w:hAnsi="Times New Roman" w:cs="Times New Roman"/>
          <w:sz w:val="24"/>
          <w:szCs w:val="24"/>
          <w:lang w:val="et-EE" w:eastAsia="et-EE"/>
        </w:rPr>
        <w:t>ei täida Lepingu tingimusi, on i</w:t>
      </w:r>
      <w:r w:rsidRPr="004852F0">
        <w:rPr>
          <w:rFonts w:ascii="Times New Roman" w:eastAsia="Times New Roman" w:hAnsi="Times New Roman" w:cs="Times New Roman"/>
          <w:sz w:val="24"/>
          <w:szCs w:val="24"/>
          <w:lang w:val="et-EE" w:eastAsia="et-EE"/>
        </w:rPr>
        <w:t>nseneril ja T</w:t>
      </w:r>
      <w:r w:rsidR="0044279F">
        <w:rPr>
          <w:rFonts w:ascii="Times New Roman" w:eastAsia="Times New Roman" w:hAnsi="Times New Roman" w:cs="Times New Roman"/>
          <w:sz w:val="24"/>
          <w:szCs w:val="24"/>
          <w:lang w:val="et-EE" w:eastAsia="et-EE"/>
        </w:rPr>
        <w:t xml:space="preserve">ellija esindajal objektil õigus </w:t>
      </w:r>
      <w:r w:rsidRPr="004852F0">
        <w:rPr>
          <w:rFonts w:ascii="Times New Roman" w:eastAsia="Times New Roman" w:hAnsi="Times New Roman" w:cs="Times New Roman"/>
          <w:sz w:val="24"/>
          <w:szCs w:val="24"/>
          <w:lang w:val="et-EE" w:eastAsia="et-EE"/>
        </w:rPr>
        <w:t>rakendada järgmisi sanktsioone:</w:t>
      </w:r>
    </w:p>
    <w:p w14:paraId="2D498F15" w14:textId="30143AB2" w:rsidR="004852F0" w:rsidRPr="004852F0" w:rsidRDefault="004852F0" w:rsidP="004852F0">
      <w:pPr>
        <w:numPr>
          <w:ilvl w:val="2"/>
          <w:numId w:val="9"/>
        </w:numPr>
        <w:autoSpaceDE w:val="0"/>
        <w:autoSpaceDN w:val="0"/>
        <w:spacing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u w:val="single"/>
          <w:lang w:val="et-EE" w:eastAsia="et-EE"/>
        </w:rPr>
        <w:t>Kirjalik märkus</w:t>
      </w:r>
      <w:r w:rsidRPr="004852F0">
        <w:rPr>
          <w:rFonts w:ascii="Times New Roman" w:eastAsia="Times New Roman" w:hAnsi="Times New Roman" w:cs="Times New Roman"/>
          <w:sz w:val="24"/>
          <w:szCs w:val="24"/>
          <w:lang w:val="et-EE" w:eastAsia="et-EE"/>
        </w:rPr>
        <w:t xml:space="preserve">. Kirjalik märkus kantakse </w:t>
      </w:r>
      <w:r w:rsidR="0044279F">
        <w:rPr>
          <w:rFonts w:ascii="Times New Roman" w:eastAsia="Times New Roman" w:hAnsi="Times New Roman" w:cs="Times New Roman"/>
          <w:sz w:val="24"/>
          <w:szCs w:val="24"/>
          <w:lang w:val="et-EE" w:eastAsia="et-EE"/>
        </w:rPr>
        <w:t xml:space="preserve">objekti inseneri poolt </w:t>
      </w:r>
      <w:r w:rsidR="00A43F08">
        <w:rPr>
          <w:rFonts w:ascii="Times New Roman" w:eastAsia="Times New Roman" w:hAnsi="Times New Roman" w:cs="Times New Roman"/>
          <w:sz w:val="24"/>
          <w:szCs w:val="24"/>
          <w:lang w:val="et-EE" w:eastAsia="et-EE"/>
        </w:rPr>
        <w:t>objekti</w:t>
      </w:r>
      <w:r w:rsidRPr="004852F0">
        <w:rPr>
          <w:rFonts w:ascii="Times New Roman" w:eastAsia="Times New Roman" w:hAnsi="Times New Roman" w:cs="Times New Roman"/>
          <w:sz w:val="24"/>
          <w:szCs w:val="24"/>
          <w:lang w:val="et-EE" w:eastAsia="et-EE"/>
        </w:rPr>
        <w:t xml:space="preserve">päevikusse ja seda käsitletakse objekti töökoosolekul ning antakse </w:t>
      </w:r>
      <w:r w:rsidR="00A43F08">
        <w:rPr>
          <w:rFonts w:ascii="Times New Roman" w:eastAsia="Times New Roman" w:hAnsi="Times New Roman" w:cs="Times New Roman"/>
          <w:sz w:val="24"/>
          <w:szCs w:val="24"/>
          <w:lang w:val="et-EE" w:eastAsia="et-EE"/>
        </w:rPr>
        <w:t xml:space="preserve">mõistlik </w:t>
      </w:r>
      <w:r w:rsidRPr="004852F0">
        <w:rPr>
          <w:rFonts w:ascii="Times New Roman" w:eastAsia="Times New Roman" w:hAnsi="Times New Roman" w:cs="Times New Roman"/>
          <w:sz w:val="24"/>
          <w:szCs w:val="24"/>
          <w:lang w:val="et-EE" w:eastAsia="et-EE"/>
        </w:rPr>
        <w:t>puuduse kõrvaldamise tähtaeg.</w:t>
      </w:r>
    </w:p>
    <w:p w14:paraId="7A02D8B0" w14:textId="3823D76E" w:rsidR="004852F0" w:rsidRPr="004852F0" w:rsidRDefault="00C74A70" w:rsidP="004852F0">
      <w:pPr>
        <w:numPr>
          <w:ilvl w:val="2"/>
          <w:numId w:val="9"/>
        </w:numPr>
        <w:autoSpaceDE w:val="0"/>
        <w:autoSpaceDN w:val="0"/>
        <w:spacing w:after="0" w:line="240" w:lineRule="auto"/>
        <w:jc w:val="both"/>
        <w:rPr>
          <w:rFonts w:ascii="Times New Roman" w:eastAsia="Times New Roman" w:hAnsi="Times New Roman" w:cs="Times New Roman"/>
          <w:sz w:val="24"/>
          <w:szCs w:val="24"/>
          <w:lang w:val="et-EE" w:eastAsia="et-EE"/>
        </w:rPr>
      </w:pPr>
      <w:r>
        <w:rPr>
          <w:rFonts w:ascii="Times New Roman" w:eastAsia="Times New Roman" w:hAnsi="Times New Roman" w:cs="Times New Roman"/>
          <w:sz w:val="24"/>
          <w:szCs w:val="24"/>
          <w:u w:val="single"/>
          <w:lang w:val="et-EE" w:eastAsia="et-EE"/>
        </w:rPr>
        <w:t>Leppetrahv</w:t>
      </w:r>
      <w:r w:rsidR="004852F0" w:rsidRPr="004852F0">
        <w:rPr>
          <w:rFonts w:ascii="Times New Roman" w:eastAsia="Times New Roman" w:hAnsi="Times New Roman" w:cs="Times New Roman"/>
          <w:sz w:val="24"/>
          <w:szCs w:val="24"/>
          <w:lang w:val="et-EE" w:eastAsia="et-EE"/>
        </w:rPr>
        <w:t xml:space="preserve">. </w:t>
      </w:r>
      <w:r>
        <w:rPr>
          <w:rFonts w:ascii="Times New Roman" w:eastAsia="Times New Roman" w:hAnsi="Times New Roman" w:cs="Times New Roman"/>
          <w:sz w:val="24"/>
          <w:szCs w:val="24"/>
          <w:lang w:val="et-EE" w:eastAsia="et-EE"/>
        </w:rPr>
        <w:t>Leppetrahvi määrad on esitatud Lepingu L</w:t>
      </w:r>
      <w:r w:rsidR="00E179D8">
        <w:rPr>
          <w:rFonts w:ascii="Times New Roman" w:eastAsia="Times New Roman" w:hAnsi="Times New Roman" w:cs="Times New Roman"/>
          <w:sz w:val="24"/>
          <w:szCs w:val="24"/>
          <w:lang w:val="et-EE" w:eastAsia="et-EE"/>
        </w:rPr>
        <w:t>isas</w:t>
      </w:r>
      <w:r w:rsidR="00EE7C9D">
        <w:rPr>
          <w:rFonts w:ascii="Times New Roman" w:eastAsia="Times New Roman" w:hAnsi="Times New Roman" w:cs="Times New Roman"/>
          <w:sz w:val="24"/>
          <w:szCs w:val="24"/>
          <w:lang w:val="et-EE" w:eastAsia="et-EE"/>
        </w:rPr>
        <w:t xml:space="preserve">. </w:t>
      </w:r>
      <w:r>
        <w:rPr>
          <w:rFonts w:ascii="Times New Roman" w:eastAsia="Times New Roman" w:hAnsi="Times New Roman" w:cs="Times New Roman"/>
          <w:sz w:val="24"/>
          <w:szCs w:val="24"/>
          <w:lang w:val="et-EE" w:eastAsia="et-EE"/>
        </w:rPr>
        <w:t>Leppe</w:t>
      </w:r>
      <w:r w:rsidR="004852F0" w:rsidRPr="004852F0">
        <w:rPr>
          <w:rFonts w:ascii="Times New Roman" w:eastAsia="Times New Roman" w:hAnsi="Times New Roman" w:cs="Times New Roman"/>
          <w:sz w:val="24"/>
          <w:szCs w:val="24"/>
          <w:lang w:val="et-EE" w:eastAsia="et-EE"/>
        </w:rPr>
        <w:t>trahvid vormistatakse aktiga.</w:t>
      </w:r>
      <w:r w:rsidR="0044279F">
        <w:rPr>
          <w:rFonts w:ascii="Times New Roman" w:eastAsia="Times New Roman" w:hAnsi="Times New Roman" w:cs="Times New Roman"/>
          <w:sz w:val="24"/>
          <w:szCs w:val="24"/>
          <w:lang w:val="et-EE" w:eastAsia="et-EE"/>
        </w:rPr>
        <w:t xml:space="preserve"> Leppetrahvi võib faktiliste asjaolude tuvastamisel määrata objekti omanikujärelevalve insener või tellija esindaja.</w:t>
      </w:r>
    </w:p>
    <w:p w14:paraId="5A3FE3C1" w14:textId="77777777" w:rsidR="004852F0" w:rsidRPr="004852F0" w:rsidRDefault="00C74A70" w:rsidP="004852F0">
      <w:pPr>
        <w:numPr>
          <w:ilvl w:val="2"/>
          <w:numId w:val="9"/>
        </w:numPr>
        <w:autoSpaceDE w:val="0"/>
        <w:autoSpaceDN w:val="0"/>
        <w:spacing w:after="0" w:line="240" w:lineRule="auto"/>
        <w:jc w:val="both"/>
        <w:rPr>
          <w:rFonts w:ascii="Times New Roman" w:eastAsia="Times New Roman" w:hAnsi="Times New Roman" w:cs="Times New Roman"/>
          <w:sz w:val="24"/>
          <w:szCs w:val="24"/>
          <w:lang w:val="et-EE" w:eastAsia="et-EE"/>
        </w:rPr>
      </w:pPr>
      <w:r>
        <w:rPr>
          <w:rFonts w:ascii="Times New Roman" w:eastAsia="Times New Roman" w:hAnsi="Times New Roman" w:cs="Times New Roman"/>
          <w:sz w:val="24"/>
          <w:szCs w:val="24"/>
          <w:lang w:val="et-EE" w:eastAsia="et-EE"/>
        </w:rPr>
        <w:lastRenderedPageBreak/>
        <w:t>Leppetrahvi</w:t>
      </w:r>
      <w:r w:rsidR="004852F0" w:rsidRPr="004852F0">
        <w:rPr>
          <w:rFonts w:ascii="Times New Roman" w:eastAsia="Times New Roman" w:hAnsi="Times New Roman" w:cs="Times New Roman"/>
          <w:sz w:val="24"/>
          <w:szCs w:val="24"/>
          <w:lang w:val="et-EE" w:eastAsia="et-EE"/>
        </w:rPr>
        <w:t xml:space="preserve"> määramise kohta koostatud akti alusel esitab Tellija Töövõtjale arve </w:t>
      </w:r>
      <w:r w:rsidR="00DA6BE7">
        <w:rPr>
          <w:rFonts w:ascii="Times New Roman" w:eastAsia="Times New Roman" w:hAnsi="Times New Roman" w:cs="Times New Roman"/>
          <w:sz w:val="24"/>
          <w:szCs w:val="24"/>
          <w:lang w:val="et-EE" w:eastAsia="et-EE"/>
        </w:rPr>
        <w:t>leppe</w:t>
      </w:r>
      <w:r w:rsidR="004852F0" w:rsidRPr="004852F0">
        <w:rPr>
          <w:rFonts w:ascii="Times New Roman" w:eastAsia="Times New Roman" w:hAnsi="Times New Roman" w:cs="Times New Roman"/>
          <w:sz w:val="24"/>
          <w:szCs w:val="24"/>
          <w:lang w:val="et-EE" w:eastAsia="et-EE"/>
        </w:rPr>
        <w:t>trahvi sissenõudmiseks.</w:t>
      </w:r>
    </w:p>
    <w:p w14:paraId="60113ADA"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sz w:val="24"/>
          <w:szCs w:val="24"/>
          <w:lang w:val="et-EE" w:eastAsia="et-EE"/>
        </w:rPr>
      </w:pPr>
    </w:p>
    <w:p w14:paraId="100BB1F0"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sz w:val="24"/>
          <w:szCs w:val="24"/>
          <w:lang w:val="et-EE" w:eastAsia="et-EE"/>
        </w:rPr>
      </w:pPr>
    </w:p>
    <w:p w14:paraId="2BB5F784"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b/>
          <w:bCs/>
          <w:sz w:val="24"/>
          <w:szCs w:val="24"/>
          <w:u w:val="single"/>
          <w:lang w:val="et-EE" w:eastAsia="et-EE"/>
        </w:rPr>
      </w:pPr>
      <w:r w:rsidRPr="004852F0">
        <w:rPr>
          <w:rFonts w:ascii="Times New Roman" w:eastAsia="Times New Roman" w:hAnsi="Times New Roman" w:cs="Times New Roman"/>
          <w:b/>
          <w:bCs/>
          <w:sz w:val="24"/>
          <w:szCs w:val="24"/>
          <w:u w:val="single"/>
          <w:lang w:val="et-EE" w:eastAsia="et-EE"/>
        </w:rPr>
        <w:t xml:space="preserve">V  ARVELDUSED, TAGATISED, TÖÖDE ARVESTUS, </w:t>
      </w:r>
    </w:p>
    <w:p w14:paraId="7EE546AF" w14:textId="77777777" w:rsidR="004852F0" w:rsidRPr="004852F0" w:rsidRDefault="004852F0" w:rsidP="004852F0">
      <w:pPr>
        <w:keepNext/>
        <w:autoSpaceDE w:val="0"/>
        <w:autoSpaceDN w:val="0"/>
        <w:spacing w:before="240" w:after="60" w:line="240" w:lineRule="auto"/>
        <w:ind w:left="576" w:hanging="576"/>
        <w:jc w:val="both"/>
        <w:outlineLvl w:val="1"/>
        <w:rPr>
          <w:rFonts w:ascii="Times New Roman" w:eastAsia="Times New Roman" w:hAnsi="Times New Roman" w:cs="Times New Roman"/>
          <w:b/>
          <w:bCs/>
          <w:sz w:val="28"/>
          <w:szCs w:val="28"/>
          <w:lang w:val="et-EE" w:eastAsia="et-EE"/>
        </w:rPr>
      </w:pPr>
      <w:r w:rsidRPr="004852F0">
        <w:rPr>
          <w:rFonts w:ascii="Times New Roman" w:eastAsia="Times New Roman" w:hAnsi="Times New Roman" w:cs="Times New Roman"/>
          <w:b/>
          <w:bCs/>
          <w:sz w:val="28"/>
          <w:szCs w:val="28"/>
          <w:lang w:val="et-EE" w:eastAsia="et-EE"/>
        </w:rPr>
        <w:t>TÖÖDE ÜLEANDMINE-VASTUVÕTMINE</w:t>
      </w:r>
    </w:p>
    <w:p w14:paraId="3CD5AF92"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sz w:val="24"/>
          <w:szCs w:val="24"/>
          <w:lang w:val="et-EE" w:eastAsia="et-EE"/>
        </w:rPr>
      </w:pPr>
    </w:p>
    <w:p w14:paraId="6CBD4196" w14:textId="77777777" w:rsidR="004852F0" w:rsidRPr="004852F0" w:rsidRDefault="004852F0" w:rsidP="004852F0">
      <w:pPr>
        <w:numPr>
          <w:ilvl w:val="1"/>
          <w:numId w:val="4"/>
        </w:numPr>
        <w:autoSpaceDE w:val="0"/>
        <w:autoSpaceDN w:val="0"/>
        <w:spacing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Tehtud tööde arvestus toimub tegelikult tehtud tööde järgi. Objekti tee-ehituse  </w:t>
      </w:r>
      <w:r w:rsidR="00A30E08">
        <w:rPr>
          <w:rFonts w:ascii="Times New Roman" w:eastAsia="Times New Roman" w:hAnsi="Times New Roman" w:cs="Times New Roman"/>
          <w:sz w:val="24"/>
          <w:szCs w:val="24"/>
          <w:lang w:val="et-EE" w:eastAsia="et-EE"/>
        </w:rPr>
        <w:t>projektijuht/</w:t>
      </w:r>
      <w:r w:rsidRPr="004852F0">
        <w:rPr>
          <w:rFonts w:ascii="Times New Roman" w:eastAsia="Times New Roman" w:hAnsi="Times New Roman" w:cs="Times New Roman"/>
          <w:sz w:val="24"/>
          <w:szCs w:val="24"/>
          <w:lang w:val="et-EE" w:eastAsia="et-EE"/>
        </w:rPr>
        <w:t>objektijuht (edaspidi tekstis Objektijuht) fikseerib "Tehtud tööde aktis" kalendrikuu jooksul tegelikult tehtud tööde mahud ja arvutab ühikuhindade alusel tööde maksumused. Objektijuht esitab "Tehtud tööde akti", mõõteprotokollid ja kaetud tööde aktid “Tehtud tööde aktis” kajastatud tööde kohta Insenerile allakirjutamiseks. Insener esitab kontrollitud ja allkirjastatud “Tehtud tööde akti” ja Tellija esindajale objektil järgmise kuu viiendaks kuupäevaks.</w:t>
      </w:r>
    </w:p>
    <w:p w14:paraId="338A179F" w14:textId="77777777" w:rsidR="004852F0" w:rsidRPr="004852F0" w:rsidRDefault="004852F0" w:rsidP="004852F0">
      <w:pPr>
        <w:numPr>
          <w:ilvl w:val="1"/>
          <w:numId w:val="4"/>
        </w:numPr>
        <w:autoSpaceDE w:val="0"/>
        <w:autoSpaceDN w:val="0"/>
        <w:spacing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Tellija  esindaja objektil on kohustatud saadud aktid kolme tööpäeva jooksul allkirjastama või esitama kirjaliku põhjenduse allkirjastamisest keeldumise kohta.</w:t>
      </w:r>
    </w:p>
    <w:p w14:paraId="53B8F99D" w14:textId="77777777" w:rsidR="004852F0" w:rsidRPr="004852F0" w:rsidRDefault="004852F0" w:rsidP="004852F0">
      <w:pPr>
        <w:numPr>
          <w:ilvl w:val="1"/>
          <w:numId w:val="4"/>
        </w:numPr>
        <w:autoSpaceDE w:val="0"/>
        <w:autoSpaceDN w:val="0"/>
        <w:spacing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Töövõtja võib vormistada ja esitada arve tehtud tööde kohta alles pärast "Tehtud</w:t>
      </w:r>
      <w:r w:rsidR="000F4CA7">
        <w:rPr>
          <w:rFonts w:ascii="Times New Roman" w:eastAsia="Times New Roman" w:hAnsi="Times New Roman" w:cs="Times New Roman"/>
          <w:sz w:val="24"/>
          <w:szCs w:val="24"/>
          <w:lang w:val="et-EE" w:eastAsia="et-EE"/>
        </w:rPr>
        <w:t xml:space="preserve"> tööde aktile" allkirjastamist i</w:t>
      </w:r>
      <w:r w:rsidRPr="004852F0">
        <w:rPr>
          <w:rFonts w:ascii="Times New Roman" w:eastAsia="Times New Roman" w:hAnsi="Times New Roman" w:cs="Times New Roman"/>
          <w:sz w:val="24"/>
          <w:szCs w:val="24"/>
          <w:lang w:val="et-EE" w:eastAsia="et-EE"/>
        </w:rPr>
        <w:t>nseneri ja Tellija esindaja objektil poolt.</w:t>
      </w:r>
    </w:p>
    <w:p w14:paraId="7A4CE77B" w14:textId="77777777" w:rsidR="004852F0" w:rsidRPr="004852F0" w:rsidRDefault="004852F0" w:rsidP="004852F0">
      <w:pPr>
        <w:numPr>
          <w:ilvl w:val="1"/>
          <w:numId w:val="4"/>
        </w:numPr>
        <w:autoSpaceDE w:val="0"/>
        <w:autoSpaceDN w:val="0"/>
        <w:spacing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Tehtud tööde eest tasumise aluseks on punktide 5.2 ja 5.3 kohaselt vormistatud "Tehtud tööde akt" koos arvega</w:t>
      </w:r>
    </w:p>
    <w:p w14:paraId="735945A7" w14:textId="77777777" w:rsidR="004852F0" w:rsidRPr="004852F0" w:rsidRDefault="004852F0" w:rsidP="004852F0">
      <w:pPr>
        <w:numPr>
          <w:ilvl w:val="1"/>
          <w:numId w:val="4"/>
        </w:numPr>
        <w:autoSpaceDE w:val="0"/>
        <w:autoSpaceDN w:val="0"/>
        <w:spacing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Kui tehtud tööde vastuvõtmisel ei ole teada laboratoorsete katsetuste tulemused, on Tellijal õigus mitte tasuda nende tööde maksumust kuni laboratoorsete katsetuste tulemuste saamiseni.</w:t>
      </w:r>
      <w:r w:rsidRPr="004852F0">
        <w:rPr>
          <w:rFonts w:ascii="Times New Roman" w:eastAsia="Times New Roman" w:hAnsi="Times New Roman" w:cs="Times New Roman"/>
          <w:i/>
          <w:iCs/>
          <w:sz w:val="24"/>
          <w:szCs w:val="24"/>
          <w:lang w:val="et-EE" w:eastAsia="et-EE"/>
        </w:rPr>
        <w:t xml:space="preserve"> </w:t>
      </w:r>
    </w:p>
    <w:p w14:paraId="42D20E21" w14:textId="0025D3FB" w:rsidR="004852F0" w:rsidRPr="004852F0" w:rsidRDefault="004852F0" w:rsidP="004852F0">
      <w:pPr>
        <w:numPr>
          <w:ilvl w:val="1"/>
          <w:numId w:val="4"/>
        </w:numPr>
        <w:autoSpaceDE w:val="0"/>
        <w:autoSpaceDN w:val="0"/>
        <w:spacing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Tellija tasub Töövõtjale 30 tööpäeva jooksul pärast punktide 5.2 ja 5.3 kohaselt vormistatud "Tehtud tööde akti", ja arve saam</w:t>
      </w:r>
      <w:r w:rsidR="00C74A70">
        <w:rPr>
          <w:rFonts w:ascii="Times New Roman" w:eastAsia="Times New Roman" w:hAnsi="Times New Roman" w:cs="Times New Roman"/>
          <w:sz w:val="24"/>
          <w:szCs w:val="24"/>
          <w:lang w:val="et-EE" w:eastAsia="et-EE"/>
        </w:rPr>
        <w:t>ist tehtud tööde maksumusest 90</w:t>
      </w:r>
      <w:r w:rsidRPr="004852F0">
        <w:rPr>
          <w:rFonts w:ascii="Times New Roman" w:eastAsia="Times New Roman" w:hAnsi="Times New Roman" w:cs="Times New Roman"/>
          <w:sz w:val="24"/>
          <w:szCs w:val="24"/>
          <w:lang w:val="et-EE" w:eastAsia="et-EE"/>
        </w:rPr>
        <w:t>%, jättes tasu</w:t>
      </w:r>
      <w:r w:rsidR="00016C3F">
        <w:rPr>
          <w:rFonts w:ascii="Times New Roman" w:eastAsia="Times New Roman" w:hAnsi="Times New Roman" w:cs="Times New Roman"/>
          <w:sz w:val="24"/>
          <w:szCs w:val="24"/>
          <w:lang w:val="et-EE" w:eastAsia="et-EE"/>
        </w:rPr>
        <w:t xml:space="preserve">mata jäänud 10%-st maksumusest </w:t>
      </w:r>
      <w:r w:rsidR="007112F6">
        <w:rPr>
          <w:rFonts w:ascii="Times New Roman" w:eastAsia="Times New Roman" w:hAnsi="Times New Roman" w:cs="Times New Roman"/>
          <w:sz w:val="24"/>
          <w:szCs w:val="24"/>
          <w:lang w:val="et-EE" w:eastAsia="et-EE"/>
        </w:rPr>
        <w:t>7% ehitusaegseks tagatiseks ja 3</w:t>
      </w:r>
      <w:r w:rsidRPr="004852F0">
        <w:rPr>
          <w:rFonts w:ascii="Times New Roman" w:eastAsia="Times New Roman" w:hAnsi="Times New Roman" w:cs="Times New Roman"/>
          <w:sz w:val="24"/>
          <w:szCs w:val="24"/>
          <w:lang w:val="et-EE" w:eastAsia="et-EE"/>
        </w:rPr>
        <w:t xml:space="preserve">% garantiiaja tagatiseks. Tasumine toimub eeldusel, et selleks ajaks on Töövõtja Tellijale </w:t>
      </w:r>
      <w:r w:rsidR="00C74A70">
        <w:rPr>
          <w:rFonts w:ascii="Times New Roman" w:eastAsia="Times New Roman" w:hAnsi="Times New Roman" w:cs="Times New Roman"/>
          <w:sz w:val="24"/>
          <w:szCs w:val="24"/>
          <w:lang w:val="et-EE" w:eastAsia="et-EE"/>
        </w:rPr>
        <w:t>leppe</w:t>
      </w:r>
      <w:r w:rsidRPr="004852F0">
        <w:rPr>
          <w:rFonts w:ascii="Times New Roman" w:eastAsia="Times New Roman" w:hAnsi="Times New Roman" w:cs="Times New Roman"/>
          <w:sz w:val="24"/>
          <w:szCs w:val="24"/>
          <w:lang w:val="et-EE" w:eastAsia="et-EE"/>
        </w:rPr>
        <w:t>trahviarved tasunud.</w:t>
      </w:r>
    </w:p>
    <w:p w14:paraId="0F74E893" w14:textId="6B0648BB" w:rsidR="004852F0" w:rsidRPr="004852F0" w:rsidRDefault="004852F0" w:rsidP="004852F0">
      <w:pPr>
        <w:numPr>
          <w:ilvl w:val="1"/>
          <w:numId w:val="4"/>
        </w:numPr>
        <w:autoSpaceDE w:val="0"/>
        <w:autoSpaceDN w:val="0"/>
        <w:spacing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Lõpetatud Töö võtab vastu vastuvõtukomisjon, mille moodustab Tellija otsuse</w:t>
      </w:r>
      <w:r w:rsidR="000F4CA7">
        <w:rPr>
          <w:rFonts w:ascii="Times New Roman" w:eastAsia="Times New Roman" w:hAnsi="Times New Roman" w:cs="Times New Roman"/>
          <w:sz w:val="24"/>
          <w:szCs w:val="24"/>
          <w:lang w:val="et-EE" w:eastAsia="et-EE"/>
        </w:rPr>
        <w:t>ga pärast Töövõtjalt saadud ja i</w:t>
      </w:r>
      <w:r w:rsidRPr="004852F0">
        <w:rPr>
          <w:rFonts w:ascii="Times New Roman" w:eastAsia="Times New Roman" w:hAnsi="Times New Roman" w:cs="Times New Roman"/>
          <w:sz w:val="24"/>
          <w:szCs w:val="24"/>
          <w:lang w:val="et-EE" w:eastAsia="et-EE"/>
        </w:rPr>
        <w:t>nseneriga kooskõlastatud kirjaliku teate saamist Töö valmimise kohta. Teates nimetab Töövõtja ka oma esindajad komisjonis. Töövõtja esitab täitedokumentatsiooni ühe eksemplari vastuvõtukomisjoni esimehele enne</w:t>
      </w:r>
      <w:r w:rsidR="00C74A70">
        <w:rPr>
          <w:rFonts w:ascii="Times New Roman" w:eastAsia="Times New Roman" w:hAnsi="Times New Roman" w:cs="Times New Roman"/>
          <w:sz w:val="24"/>
          <w:szCs w:val="24"/>
          <w:lang w:val="et-EE" w:eastAsia="et-EE"/>
        </w:rPr>
        <w:t xml:space="preserve"> vastuvõtukomisjoni töö algust e</w:t>
      </w:r>
      <w:r w:rsidRPr="004852F0">
        <w:rPr>
          <w:rFonts w:ascii="Times New Roman" w:eastAsia="Times New Roman" w:hAnsi="Times New Roman" w:cs="Times New Roman"/>
          <w:sz w:val="24"/>
          <w:szCs w:val="24"/>
          <w:lang w:val="et-EE" w:eastAsia="et-EE"/>
        </w:rPr>
        <w:t>hitu</w:t>
      </w:r>
      <w:r w:rsidR="007112F6">
        <w:rPr>
          <w:rFonts w:ascii="Times New Roman" w:eastAsia="Times New Roman" w:hAnsi="Times New Roman" w:cs="Times New Roman"/>
          <w:sz w:val="24"/>
          <w:szCs w:val="24"/>
          <w:lang w:val="et-EE" w:eastAsia="et-EE"/>
        </w:rPr>
        <w:t>saegse tagatise, mis moodustab 7</w:t>
      </w:r>
      <w:r w:rsidRPr="004852F0">
        <w:rPr>
          <w:rFonts w:ascii="Times New Roman" w:eastAsia="Times New Roman" w:hAnsi="Times New Roman" w:cs="Times New Roman"/>
          <w:sz w:val="24"/>
          <w:szCs w:val="24"/>
          <w:lang w:val="et-EE" w:eastAsia="et-EE"/>
        </w:rPr>
        <w:t>% tehtud tööde maksumusest, tasub Tellija Töövõtjale 20 tööpäeva jooksul  “Tööde vastuvõtuaktis” märgitud kuupäevast alates.</w:t>
      </w:r>
    </w:p>
    <w:p w14:paraId="130B080D" w14:textId="7D9FBBA0" w:rsidR="004852F0" w:rsidRPr="004852F0" w:rsidRDefault="004852F0" w:rsidP="004852F0">
      <w:pPr>
        <w:numPr>
          <w:ilvl w:val="1"/>
          <w:numId w:val="4"/>
        </w:numPr>
        <w:autoSpaceDE w:val="0"/>
        <w:autoSpaceDN w:val="0"/>
        <w:spacing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Garantiiaegse tagatise, m</w:t>
      </w:r>
      <w:r w:rsidR="007112F6">
        <w:rPr>
          <w:rFonts w:ascii="Times New Roman" w:eastAsia="Times New Roman" w:hAnsi="Times New Roman" w:cs="Times New Roman"/>
          <w:sz w:val="24"/>
          <w:szCs w:val="24"/>
          <w:lang w:val="et-EE" w:eastAsia="et-EE"/>
        </w:rPr>
        <w:t>is moodustab 3</w:t>
      </w:r>
      <w:r w:rsidRPr="004852F0">
        <w:rPr>
          <w:rFonts w:ascii="Times New Roman" w:eastAsia="Times New Roman" w:hAnsi="Times New Roman" w:cs="Times New Roman"/>
          <w:sz w:val="24"/>
          <w:szCs w:val="24"/>
          <w:lang w:val="et-EE" w:eastAsia="et-EE"/>
        </w:rPr>
        <w:t>% tehtud tööde maksumusest, tasub Tellija Töövõtjale panga garantiikirja alusel ehitustööde lõppedes pärast lõppdokumentatsiooni vormistamist. Panga garantii peab olema käibemaksu (2</w:t>
      </w:r>
      <w:r w:rsidR="001F625C">
        <w:rPr>
          <w:rFonts w:ascii="Times New Roman" w:eastAsia="Times New Roman" w:hAnsi="Times New Roman" w:cs="Times New Roman"/>
          <w:sz w:val="24"/>
          <w:szCs w:val="24"/>
          <w:lang w:val="et-EE" w:eastAsia="et-EE"/>
        </w:rPr>
        <w:t>4</w:t>
      </w:r>
      <w:r w:rsidRPr="004852F0">
        <w:rPr>
          <w:rFonts w:ascii="Times New Roman" w:eastAsia="Times New Roman" w:hAnsi="Times New Roman" w:cs="Times New Roman"/>
          <w:sz w:val="24"/>
          <w:szCs w:val="24"/>
          <w:lang w:val="et-EE" w:eastAsia="et-EE"/>
        </w:rPr>
        <w:t>%) võrra suurem Töövõtjale tasutavast garantiiaegsest tagatisest. Makse tehakse 30 tööpäeva jooksul pärast panga garantiikirja ja arve saamist. Garantiiaja</w:t>
      </w:r>
      <w:r w:rsidR="00C74A70">
        <w:rPr>
          <w:rFonts w:ascii="Times New Roman" w:eastAsia="Times New Roman" w:hAnsi="Times New Roman" w:cs="Times New Roman"/>
          <w:sz w:val="24"/>
          <w:szCs w:val="24"/>
          <w:lang w:val="et-EE" w:eastAsia="et-EE"/>
        </w:rPr>
        <w:t xml:space="preserve"> </w:t>
      </w:r>
      <w:r w:rsidRPr="004852F0">
        <w:rPr>
          <w:rFonts w:ascii="Times New Roman" w:eastAsia="Times New Roman" w:hAnsi="Times New Roman" w:cs="Times New Roman"/>
          <w:sz w:val="24"/>
          <w:szCs w:val="24"/>
          <w:lang w:val="et-EE" w:eastAsia="et-EE"/>
        </w:rPr>
        <w:t xml:space="preserve">lõppemise fikseerivad Pooled "Kvaliteeditunnistusega". </w:t>
      </w:r>
    </w:p>
    <w:p w14:paraId="29409A7D" w14:textId="77777777" w:rsidR="004852F0" w:rsidRPr="004852F0" w:rsidRDefault="004852F0" w:rsidP="004852F0">
      <w:pPr>
        <w:numPr>
          <w:ilvl w:val="1"/>
          <w:numId w:val="4"/>
        </w:numPr>
        <w:autoSpaceDE w:val="0"/>
        <w:autoSpaceDN w:val="0"/>
        <w:spacing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Kui Töös on avastatud puudusi ja Töövõtja ei ole viinud Töö</w:t>
      </w:r>
      <w:r w:rsidR="00C74A70">
        <w:rPr>
          <w:rFonts w:ascii="Times New Roman" w:eastAsia="Times New Roman" w:hAnsi="Times New Roman" w:cs="Times New Roman"/>
          <w:sz w:val="24"/>
          <w:szCs w:val="24"/>
          <w:lang w:val="et-EE" w:eastAsia="et-EE"/>
        </w:rPr>
        <w:t>d</w:t>
      </w:r>
      <w:r w:rsidRPr="004852F0">
        <w:rPr>
          <w:rFonts w:ascii="Times New Roman" w:eastAsia="Times New Roman" w:hAnsi="Times New Roman" w:cs="Times New Roman"/>
          <w:sz w:val="24"/>
          <w:szCs w:val="24"/>
          <w:lang w:val="et-EE" w:eastAsia="et-EE"/>
        </w:rPr>
        <w:t xml:space="preserve"> vastavusse Lepingu tingimustega, ja avastatud puudused ei takista oluliselt ehitise kasutamist, on Tellijal õi</w:t>
      </w:r>
      <w:r w:rsidR="00C74A70">
        <w:rPr>
          <w:rFonts w:ascii="Times New Roman" w:eastAsia="Times New Roman" w:hAnsi="Times New Roman" w:cs="Times New Roman"/>
          <w:sz w:val="24"/>
          <w:szCs w:val="24"/>
          <w:lang w:val="et-EE" w:eastAsia="et-EE"/>
        </w:rPr>
        <w:t>gus vähendada tasu tehtud tööde eest.</w:t>
      </w:r>
    </w:p>
    <w:p w14:paraId="2E7376FE" w14:textId="77777777" w:rsidR="004852F0" w:rsidRPr="004852F0" w:rsidRDefault="00B738B3" w:rsidP="004852F0">
      <w:pPr>
        <w:numPr>
          <w:ilvl w:val="1"/>
          <w:numId w:val="4"/>
        </w:numPr>
        <w:autoSpaceDE w:val="0"/>
        <w:autoSpaceDN w:val="0"/>
        <w:spacing w:after="0" w:line="240" w:lineRule="auto"/>
        <w:ind w:left="720" w:hanging="720"/>
        <w:jc w:val="both"/>
        <w:rPr>
          <w:rFonts w:ascii="Times New Roman" w:eastAsia="Times New Roman" w:hAnsi="Times New Roman" w:cs="Times New Roman"/>
          <w:sz w:val="24"/>
          <w:szCs w:val="24"/>
          <w:lang w:val="et-EE" w:eastAsia="et-EE"/>
        </w:rPr>
      </w:pPr>
      <w:r>
        <w:rPr>
          <w:rFonts w:ascii="Times New Roman" w:eastAsia="Times New Roman" w:hAnsi="Times New Roman" w:cs="Times New Roman"/>
          <w:sz w:val="24"/>
          <w:szCs w:val="24"/>
          <w:lang w:val="et-EE" w:eastAsia="et-EE"/>
        </w:rPr>
        <w:lastRenderedPageBreak/>
        <w:t>Lepingu punktides 5.2, 5.6, 5.7, 5.8</w:t>
      </w:r>
      <w:r w:rsidR="004852F0" w:rsidRPr="004852F0">
        <w:rPr>
          <w:rFonts w:ascii="Times New Roman" w:eastAsia="Times New Roman" w:hAnsi="Times New Roman" w:cs="Times New Roman"/>
          <w:sz w:val="24"/>
          <w:szCs w:val="24"/>
          <w:lang w:val="et-EE" w:eastAsia="et-EE"/>
        </w:rPr>
        <w:t xml:space="preserve"> määratud tähtaegade ületamisel on Töövõtjal õigus nõuda Tellijalt  viivist 0,1% maksmisele kuuluvast summast iga viivitatud esimese 5 päeva eest ning 1% iga päeva eest alates tähtaja ületamise 6. päevast.</w:t>
      </w:r>
    </w:p>
    <w:p w14:paraId="1EA8AFFD" w14:textId="77777777" w:rsidR="004852F0" w:rsidRPr="004852F0" w:rsidRDefault="004852F0" w:rsidP="004852F0">
      <w:pPr>
        <w:spacing w:after="0" w:line="240" w:lineRule="auto"/>
        <w:jc w:val="both"/>
        <w:rPr>
          <w:rFonts w:ascii="Times New Roman" w:eastAsia="Times New Roman" w:hAnsi="Times New Roman" w:cs="Times New Roman"/>
          <w:sz w:val="24"/>
          <w:szCs w:val="24"/>
          <w:lang w:val="et-EE" w:eastAsia="et-EE"/>
        </w:rPr>
      </w:pPr>
    </w:p>
    <w:p w14:paraId="48743BDA"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b/>
          <w:bCs/>
          <w:sz w:val="24"/>
          <w:szCs w:val="24"/>
          <w:u w:val="single"/>
          <w:lang w:val="et-EE" w:eastAsia="et-EE"/>
        </w:rPr>
      </w:pPr>
      <w:r w:rsidRPr="004852F0">
        <w:rPr>
          <w:rFonts w:ascii="Times New Roman" w:eastAsia="Times New Roman" w:hAnsi="Times New Roman" w:cs="Times New Roman"/>
          <w:b/>
          <w:bCs/>
          <w:sz w:val="24"/>
          <w:szCs w:val="24"/>
          <w:u w:val="single"/>
          <w:lang w:val="et-EE" w:eastAsia="et-EE"/>
        </w:rPr>
        <w:t>VI  TÖÖVÕTUGARANTII</w:t>
      </w:r>
    </w:p>
    <w:p w14:paraId="2E28E3DA" w14:textId="2007F18F" w:rsidR="004852F0" w:rsidRPr="004852F0" w:rsidRDefault="004852F0" w:rsidP="004852F0">
      <w:pPr>
        <w:numPr>
          <w:ilvl w:val="1"/>
          <w:numId w:val="5"/>
        </w:numPr>
        <w:tabs>
          <w:tab w:val="left" w:pos="0"/>
        </w:tabs>
        <w:autoSpaceDE w:val="0"/>
        <w:autoSpaceDN w:val="0"/>
        <w:spacing w:before="120"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Töövõtja vastutab Töö Lepingu tingimustele vastavuse eest </w:t>
      </w:r>
      <w:r w:rsidR="00683DFD">
        <w:rPr>
          <w:rFonts w:ascii="Times New Roman" w:eastAsia="Times New Roman" w:hAnsi="Times New Roman" w:cs="Times New Roman"/>
          <w:b/>
          <w:bCs/>
          <w:sz w:val="24"/>
          <w:szCs w:val="24"/>
          <w:lang w:val="et-EE" w:eastAsia="et-EE"/>
        </w:rPr>
        <w:t>2</w:t>
      </w:r>
      <w:r w:rsidRPr="004852F0">
        <w:rPr>
          <w:rFonts w:ascii="Times New Roman" w:eastAsia="Times New Roman" w:hAnsi="Times New Roman" w:cs="Times New Roman"/>
          <w:sz w:val="24"/>
          <w:szCs w:val="24"/>
          <w:lang w:val="et-EE" w:eastAsia="et-EE"/>
        </w:rPr>
        <w:t xml:space="preserve"> aastase kehtivusega      garantiiaja jooksul, mis algab "Tööde vastuvõtuaktis" märgitud Töö vastuvõtmise kuupäevast alates. Garantiiaeg </w:t>
      </w:r>
      <w:r w:rsidR="00683DFD">
        <w:rPr>
          <w:rFonts w:ascii="Times New Roman" w:eastAsia="Times New Roman" w:hAnsi="Times New Roman" w:cs="Times New Roman"/>
          <w:b/>
          <w:bCs/>
          <w:sz w:val="24"/>
          <w:szCs w:val="24"/>
          <w:lang w:val="et-EE" w:eastAsia="et-EE"/>
        </w:rPr>
        <w:t>2</w:t>
      </w:r>
      <w:r w:rsidRPr="004852F0">
        <w:rPr>
          <w:rFonts w:ascii="Times New Roman" w:eastAsia="Times New Roman" w:hAnsi="Times New Roman" w:cs="Times New Roman"/>
          <w:sz w:val="24"/>
          <w:szCs w:val="24"/>
          <w:lang w:val="et-EE" w:eastAsia="et-EE"/>
        </w:rPr>
        <w:t xml:space="preserve"> aastat kehtib ka Lepingu muudatuste alusel tehtud töödele.</w:t>
      </w:r>
    </w:p>
    <w:p w14:paraId="71B9EAE0" w14:textId="5A6CD371" w:rsidR="004852F0" w:rsidRPr="004852F0" w:rsidRDefault="004852F0" w:rsidP="004852F0">
      <w:pPr>
        <w:numPr>
          <w:ilvl w:val="1"/>
          <w:numId w:val="5"/>
        </w:numPr>
        <w:tabs>
          <w:tab w:val="left" w:pos="0"/>
        </w:tabs>
        <w:autoSpaceDE w:val="0"/>
        <w:autoSpaceDN w:val="0"/>
        <w:spacing w:before="120"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Garantiiaeg </w:t>
      </w:r>
      <w:r w:rsidR="00683DFD">
        <w:rPr>
          <w:rFonts w:ascii="Times New Roman" w:eastAsia="Times New Roman" w:hAnsi="Times New Roman" w:cs="Times New Roman"/>
          <w:b/>
          <w:bCs/>
          <w:sz w:val="24"/>
          <w:szCs w:val="24"/>
          <w:lang w:val="et-EE" w:eastAsia="et-EE"/>
        </w:rPr>
        <w:t>2</w:t>
      </w:r>
      <w:r w:rsidRPr="004852F0">
        <w:rPr>
          <w:rFonts w:ascii="Times New Roman" w:eastAsia="Times New Roman" w:hAnsi="Times New Roman" w:cs="Times New Roman"/>
          <w:sz w:val="24"/>
          <w:szCs w:val="24"/>
          <w:lang w:val="et-EE" w:eastAsia="et-EE"/>
        </w:rPr>
        <w:t xml:space="preserve"> aastat kehtib kõigi Töövõtja poolt peatöövõtjana ning peatöövõtjale alltöövõtjat</w:t>
      </w:r>
      <w:r w:rsidR="00CD453C">
        <w:rPr>
          <w:rFonts w:ascii="Times New Roman" w:eastAsia="Times New Roman" w:hAnsi="Times New Roman" w:cs="Times New Roman"/>
          <w:sz w:val="24"/>
          <w:szCs w:val="24"/>
          <w:lang w:val="et-EE" w:eastAsia="et-EE"/>
        </w:rPr>
        <w:t>e poolt tehtud tööde</w:t>
      </w:r>
      <w:r w:rsidRPr="004852F0">
        <w:rPr>
          <w:rFonts w:ascii="Times New Roman" w:eastAsia="Times New Roman" w:hAnsi="Times New Roman" w:cs="Times New Roman"/>
          <w:sz w:val="24"/>
          <w:szCs w:val="24"/>
          <w:lang w:val="et-EE" w:eastAsia="et-EE"/>
        </w:rPr>
        <w:t xml:space="preserve">, ehituse osade ning konstruktsioonide kohta. </w:t>
      </w:r>
    </w:p>
    <w:p w14:paraId="04747490" w14:textId="23EC5AE2" w:rsidR="004852F0" w:rsidRPr="004852F0" w:rsidRDefault="004852F0" w:rsidP="004852F0">
      <w:pPr>
        <w:numPr>
          <w:ilvl w:val="1"/>
          <w:numId w:val="5"/>
        </w:numPr>
        <w:tabs>
          <w:tab w:val="left" w:pos="0"/>
        </w:tabs>
        <w:autoSpaceDE w:val="0"/>
        <w:autoSpaceDN w:val="0"/>
        <w:spacing w:before="120"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Garantiiaeg </w:t>
      </w:r>
      <w:r w:rsidR="00683DFD">
        <w:rPr>
          <w:rFonts w:ascii="Times New Roman" w:eastAsia="Times New Roman" w:hAnsi="Times New Roman" w:cs="Times New Roman"/>
          <w:b/>
          <w:bCs/>
          <w:sz w:val="24"/>
          <w:szCs w:val="24"/>
          <w:lang w:val="et-EE" w:eastAsia="et-EE"/>
        </w:rPr>
        <w:t>2</w:t>
      </w:r>
      <w:r w:rsidRPr="004852F0">
        <w:rPr>
          <w:rFonts w:ascii="Times New Roman" w:eastAsia="Times New Roman" w:hAnsi="Times New Roman" w:cs="Times New Roman"/>
          <w:sz w:val="24"/>
          <w:szCs w:val="24"/>
          <w:lang w:val="et-EE" w:eastAsia="et-EE"/>
        </w:rPr>
        <w:t xml:space="preserve"> aastat kehtib katte omaduste säilivusele, sealhulgas tasasusele, kalletele, haardetegurile, katte pinna terviklikkusele (löökaukude, pragude, katte serva murenemise ja vuugi lagunemise puudumine) ning</w:t>
      </w:r>
      <w:r w:rsidR="00EB43E0">
        <w:rPr>
          <w:rFonts w:ascii="Times New Roman" w:eastAsia="Times New Roman" w:hAnsi="Times New Roman" w:cs="Times New Roman"/>
          <w:sz w:val="24"/>
          <w:szCs w:val="24"/>
          <w:lang w:val="et-EE" w:eastAsia="et-EE"/>
        </w:rPr>
        <w:t xml:space="preserve"> tee</w:t>
      </w:r>
      <w:r w:rsidRPr="004852F0">
        <w:rPr>
          <w:rFonts w:ascii="Times New Roman" w:eastAsia="Times New Roman" w:hAnsi="Times New Roman" w:cs="Times New Roman"/>
          <w:sz w:val="24"/>
          <w:szCs w:val="24"/>
          <w:lang w:val="et-EE" w:eastAsia="et-EE"/>
        </w:rPr>
        <w:t xml:space="preserve"> kandevõimele.</w:t>
      </w:r>
    </w:p>
    <w:p w14:paraId="02A85C0F" w14:textId="5E9C9CA2" w:rsidR="004852F0" w:rsidRPr="004852F0" w:rsidRDefault="004852F0" w:rsidP="004852F0">
      <w:pPr>
        <w:numPr>
          <w:ilvl w:val="1"/>
          <w:numId w:val="5"/>
        </w:numPr>
        <w:tabs>
          <w:tab w:val="left" w:pos="0"/>
        </w:tabs>
        <w:autoSpaceDE w:val="0"/>
        <w:autoSpaceDN w:val="0"/>
        <w:spacing w:before="120"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Garantii ei hõlma selliseid </w:t>
      </w:r>
      <w:r w:rsidR="00EB43E0">
        <w:rPr>
          <w:rFonts w:ascii="Times New Roman" w:eastAsia="Times New Roman" w:hAnsi="Times New Roman" w:cs="Times New Roman"/>
          <w:sz w:val="24"/>
          <w:szCs w:val="24"/>
          <w:lang w:val="et-EE" w:eastAsia="et-EE"/>
        </w:rPr>
        <w:t xml:space="preserve">tee </w:t>
      </w:r>
      <w:r w:rsidR="00016C3F">
        <w:rPr>
          <w:rFonts w:ascii="Times New Roman" w:eastAsia="Times New Roman" w:hAnsi="Times New Roman" w:cs="Times New Roman"/>
          <w:sz w:val="24"/>
          <w:szCs w:val="24"/>
          <w:lang w:val="et-EE" w:eastAsia="et-EE"/>
        </w:rPr>
        <w:t xml:space="preserve">ja teiste püstitatud rajatiste </w:t>
      </w:r>
      <w:r w:rsidR="00EB43E0">
        <w:rPr>
          <w:rFonts w:ascii="Times New Roman" w:eastAsia="Times New Roman" w:hAnsi="Times New Roman" w:cs="Times New Roman"/>
          <w:sz w:val="24"/>
          <w:szCs w:val="24"/>
          <w:lang w:val="et-EE" w:eastAsia="et-EE"/>
        </w:rPr>
        <w:t xml:space="preserve">konstruktsiooni </w:t>
      </w:r>
      <w:r w:rsidR="000F4CA7">
        <w:rPr>
          <w:rFonts w:ascii="Times New Roman" w:eastAsia="Times New Roman" w:hAnsi="Times New Roman" w:cs="Times New Roman"/>
          <w:sz w:val="24"/>
          <w:szCs w:val="24"/>
          <w:lang w:val="et-EE" w:eastAsia="et-EE"/>
        </w:rPr>
        <w:t>vigu, mis tulenevad T</w:t>
      </w:r>
      <w:r w:rsidRPr="004852F0">
        <w:rPr>
          <w:rFonts w:ascii="Times New Roman" w:eastAsia="Times New Roman" w:hAnsi="Times New Roman" w:cs="Times New Roman"/>
          <w:sz w:val="24"/>
          <w:szCs w:val="24"/>
          <w:lang w:val="et-EE" w:eastAsia="et-EE"/>
        </w:rPr>
        <w:t xml:space="preserve">öövõtjast sõltumatutest põhjustest, katet või selle komponente kahjustavate ainete sattumine teele, samuti </w:t>
      </w:r>
      <w:r w:rsidR="000F4CA7">
        <w:rPr>
          <w:rFonts w:ascii="Times New Roman" w:eastAsia="Times New Roman" w:hAnsi="Times New Roman" w:cs="Times New Roman"/>
          <w:sz w:val="24"/>
          <w:szCs w:val="24"/>
          <w:lang w:val="et-EE" w:eastAsia="et-EE"/>
        </w:rPr>
        <w:t>katte vägivaldsed vigastamised T</w:t>
      </w:r>
      <w:r w:rsidRPr="004852F0">
        <w:rPr>
          <w:rFonts w:ascii="Times New Roman" w:eastAsia="Times New Roman" w:hAnsi="Times New Roman" w:cs="Times New Roman"/>
          <w:sz w:val="24"/>
          <w:szCs w:val="24"/>
          <w:lang w:val="et-EE" w:eastAsia="et-EE"/>
        </w:rPr>
        <w:t>öövõtja osaluseta.</w:t>
      </w:r>
    </w:p>
    <w:p w14:paraId="0FE05137" w14:textId="77777777" w:rsidR="004852F0" w:rsidRPr="004852F0" w:rsidRDefault="004852F0" w:rsidP="004852F0">
      <w:pPr>
        <w:numPr>
          <w:ilvl w:val="1"/>
          <w:numId w:val="5"/>
        </w:numPr>
        <w:tabs>
          <w:tab w:val="left" w:pos="0"/>
        </w:tabs>
        <w:autoSpaceDE w:val="0"/>
        <w:autoSpaceDN w:val="0"/>
        <w:spacing w:before="120"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Tööde garantiiaja ülevaatused korraldab Tellija.</w:t>
      </w:r>
    </w:p>
    <w:p w14:paraId="2B987371" w14:textId="77777777" w:rsidR="004852F0" w:rsidRPr="004852F0" w:rsidRDefault="004852F0" w:rsidP="004852F0">
      <w:pPr>
        <w:numPr>
          <w:ilvl w:val="1"/>
          <w:numId w:val="5"/>
        </w:numPr>
        <w:tabs>
          <w:tab w:val="left" w:pos="0"/>
        </w:tabs>
        <w:autoSpaceDE w:val="0"/>
        <w:autoSpaceDN w:val="0"/>
        <w:spacing w:before="120"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Töövõtja kohustub omal kulul parandama garantiiajal Töös ilmnenud defektid ja tegematajätmised  Tellija poolt määratud tähtajaks.</w:t>
      </w:r>
    </w:p>
    <w:p w14:paraId="129172F8" w14:textId="77777777" w:rsidR="004852F0" w:rsidRPr="004852F0" w:rsidRDefault="004852F0" w:rsidP="004852F0">
      <w:pPr>
        <w:numPr>
          <w:ilvl w:val="1"/>
          <w:numId w:val="5"/>
        </w:numPr>
        <w:tabs>
          <w:tab w:val="left" w:pos="0"/>
        </w:tabs>
        <w:autoSpaceDE w:val="0"/>
        <w:autoSpaceDN w:val="0"/>
        <w:spacing w:before="120"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Töövõtja kohustub Tellija poolt antud mõistliku tähtaja jooksul  parandama ka garantiiajal ilmnenud sellised defektid ja tegematajätmised, mis takistavad objekti kasutamist ja kiirendavad selle lagunemist. Kui Töövõtja ei tee vajalikke parandusi etteantud aja jooksul, on Tellijal õigus tellida need tööd mujalt ja nõuda selleks tehtud  kulude hüvitamist Töövõtja poolt.</w:t>
      </w:r>
    </w:p>
    <w:p w14:paraId="70F4616B" w14:textId="79925ED8" w:rsidR="004852F0" w:rsidRPr="004852F0" w:rsidRDefault="004852F0" w:rsidP="004852F0">
      <w:pPr>
        <w:numPr>
          <w:ilvl w:val="1"/>
          <w:numId w:val="5"/>
        </w:numPr>
        <w:tabs>
          <w:tab w:val="left" w:pos="0"/>
        </w:tabs>
        <w:autoSpaceDE w:val="0"/>
        <w:autoSpaceDN w:val="0"/>
        <w:spacing w:before="120" w:after="0" w:line="240" w:lineRule="auto"/>
        <w:ind w:left="720" w:hanging="720"/>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Garantiiaja lõppemise kuupäeval koostavad Pooled "Kvaliteeditunnistuse"</w:t>
      </w:r>
      <w:r w:rsidR="00A344BC">
        <w:rPr>
          <w:rFonts w:ascii="Times New Roman" w:eastAsia="Times New Roman" w:hAnsi="Times New Roman" w:cs="Times New Roman"/>
          <w:sz w:val="24"/>
          <w:szCs w:val="24"/>
          <w:lang w:val="et-EE" w:eastAsia="et-EE"/>
        </w:rPr>
        <w:t xml:space="preserve"> (vastavalt </w:t>
      </w:r>
      <w:r w:rsidRPr="004852F0">
        <w:rPr>
          <w:rFonts w:ascii="Times New Roman" w:eastAsia="Times New Roman" w:hAnsi="Times New Roman" w:cs="Times New Roman"/>
          <w:sz w:val="24"/>
          <w:szCs w:val="24"/>
          <w:lang w:val="et-EE" w:eastAsia="et-EE"/>
        </w:rPr>
        <w:t>“Riigimaanteede ehitus- ja remonttööde vastuvõtu eeskiri”</w:t>
      </w:r>
      <w:r w:rsidR="00A344BC">
        <w:rPr>
          <w:rFonts w:ascii="Times New Roman" w:eastAsia="Times New Roman" w:hAnsi="Times New Roman" w:cs="Times New Roman"/>
          <w:sz w:val="24"/>
          <w:szCs w:val="24"/>
          <w:lang w:val="et-EE" w:eastAsia="et-EE"/>
        </w:rPr>
        <w:t xml:space="preserve"> lähtuvalt</w:t>
      </w:r>
      <w:r w:rsidRPr="004852F0">
        <w:rPr>
          <w:rFonts w:ascii="Times New Roman" w:eastAsia="Times New Roman" w:hAnsi="Times New Roman" w:cs="Times New Roman"/>
          <w:sz w:val="24"/>
          <w:szCs w:val="24"/>
          <w:lang w:val="et-EE" w:eastAsia="et-EE"/>
        </w:rPr>
        <w:t xml:space="preserve">), kui </w:t>
      </w:r>
      <w:r w:rsidR="00F71FBE">
        <w:rPr>
          <w:rFonts w:ascii="Times New Roman" w:eastAsia="Times New Roman" w:hAnsi="Times New Roman" w:cs="Times New Roman"/>
          <w:b/>
          <w:bCs/>
          <w:sz w:val="24"/>
          <w:szCs w:val="24"/>
          <w:lang w:val="et-EE" w:eastAsia="et-EE"/>
        </w:rPr>
        <w:t>2</w:t>
      </w:r>
      <w:r w:rsidRPr="004852F0">
        <w:rPr>
          <w:rFonts w:ascii="Times New Roman" w:eastAsia="Times New Roman" w:hAnsi="Times New Roman" w:cs="Times New Roman"/>
          <w:sz w:val="24"/>
          <w:szCs w:val="24"/>
          <w:lang w:val="et-EE" w:eastAsia="et-EE"/>
        </w:rPr>
        <w:t xml:space="preserve"> aasta jooksul ilmnenud ebakvaliteetsest tööst tingitud puudused on kõrvaldatud või neid pole esinenud. Garantiiaja tagatise kehtivus loetakse lõppenuks "Kvaliteeditunnistuse" allkirjastamise kuupäevast alates. </w:t>
      </w:r>
    </w:p>
    <w:p w14:paraId="6A4A3117" w14:textId="77777777" w:rsidR="004852F0" w:rsidRPr="004852F0" w:rsidRDefault="004852F0" w:rsidP="004852F0">
      <w:pPr>
        <w:tabs>
          <w:tab w:val="left" w:pos="0"/>
        </w:tabs>
        <w:autoSpaceDE w:val="0"/>
        <w:autoSpaceDN w:val="0"/>
        <w:spacing w:before="120" w:after="0" w:line="240" w:lineRule="auto"/>
        <w:jc w:val="both"/>
        <w:rPr>
          <w:rFonts w:ascii="Times New Roman" w:eastAsia="Times New Roman" w:hAnsi="Times New Roman" w:cs="Times New Roman"/>
          <w:sz w:val="24"/>
          <w:szCs w:val="24"/>
          <w:u w:val="single"/>
          <w:lang w:val="et-EE" w:eastAsia="et-EE"/>
        </w:rPr>
      </w:pPr>
    </w:p>
    <w:p w14:paraId="3B4A3CDC"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b/>
          <w:bCs/>
          <w:sz w:val="24"/>
          <w:szCs w:val="24"/>
          <w:u w:val="single"/>
          <w:lang w:val="et-EE" w:eastAsia="et-EE"/>
        </w:rPr>
      </w:pPr>
      <w:r w:rsidRPr="004852F0">
        <w:rPr>
          <w:rFonts w:ascii="Times New Roman" w:eastAsia="Times New Roman" w:hAnsi="Times New Roman" w:cs="Times New Roman"/>
          <w:b/>
          <w:bCs/>
          <w:sz w:val="24"/>
          <w:szCs w:val="24"/>
          <w:u w:val="single"/>
          <w:lang w:val="et-EE" w:eastAsia="et-EE"/>
        </w:rPr>
        <w:t>VII  LEPINGUGA SEOTUD VASTUTUS</w:t>
      </w:r>
    </w:p>
    <w:p w14:paraId="2A0DA747"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sz w:val="16"/>
          <w:szCs w:val="16"/>
          <w:u w:val="single"/>
          <w:lang w:val="et-EE" w:eastAsia="et-EE"/>
        </w:rPr>
      </w:pPr>
    </w:p>
    <w:p w14:paraId="68D72316"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b/>
          <w:bCs/>
          <w:sz w:val="16"/>
          <w:szCs w:val="16"/>
          <w:lang w:val="et-EE" w:eastAsia="et-EE"/>
        </w:rPr>
      </w:pPr>
      <w:r w:rsidRPr="004852F0">
        <w:rPr>
          <w:rFonts w:ascii="Times New Roman" w:eastAsia="Times New Roman" w:hAnsi="Times New Roman" w:cs="Times New Roman"/>
          <w:b/>
          <w:bCs/>
          <w:sz w:val="24"/>
          <w:szCs w:val="24"/>
          <w:lang w:val="et-EE" w:eastAsia="et-EE"/>
        </w:rPr>
        <w:t>7.1       TÖÖVÕTJA VASTUTUS</w:t>
      </w:r>
    </w:p>
    <w:p w14:paraId="2069EA19" w14:textId="77777777" w:rsidR="004852F0" w:rsidRPr="004852F0" w:rsidRDefault="004852F0" w:rsidP="004852F0">
      <w:pPr>
        <w:numPr>
          <w:ilvl w:val="2"/>
          <w:numId w:val="8"/>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Töövõtja vastutab Lepingu rikkumise eest, kui Töö ei vasta Lepingule.</w:t>
      </w:r>
    </w:p>
    <w:p w14:paraId="1A46722A" w14:textId="77777777" w:rsidR="004852F0" w:rsidRPr="004852F0" w:rsidRDefault="004852F0" w:rsidP="004852F0">
      <w:pPr>
        <w:numPr>
          <w:ilvl w:val="2"/>
          <w:numId w:val="8"/>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Töövõtja vastutab ka kõigi alltöövõtjate poolt tehtud tööde Lepingule vastavuse eest.</w:t>
      </w:r>
    </w:p>
    <w:p w14:paraId="1B9667C3" w14:textId="77777777" w:rsidR="004852F0" w:rsidRPr="004852F0" w:rsidRDefault="004852F0" w:rsidP="004852F0">
      <w:pPr>
        <w:numPr>
          <w:ilvl w:val="2"/>
          <w:numId w:val="8"/>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Töö loetakse Lepingule mittevastavaks ka juhul, kui Töövõtja Töö üleandmisel-vastuvõtmisel ei esita Tellijale Töö juurde kuuluvat täitedokumentatsiooni.</w:t>
      </w:r>
    </w:p>
    <w:p w14:paraId="741767A6" w14:textId="77777777" w:rsidR="004852F0" w:rsidRPr="004852F0" w:rsidRDefault="004852F0" w:rsidP="004852F0">
      <w:pPr>
        <w:numPr>
          <w:ilvl w:val="2"/>
          <w:numId w:val="8"/>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Tellijal on õigus Leping üles ütelda, kui Töövõtja rikub Lepinguga võetud kohustusi nagu näiteks liiklusohutuse nõuete korduv rikkumine objektil jm. </w:t>
      </w:r>
    </w:p>
    <w:p w14:paraId="40F033E8" w14:textId="77777777" w:rsidR="004852F0" w:rsidRPr="004852F0" w:rsidRDefault="004852F0" w:rsidP="004852F0">
      <w:pPr>
        <w:numPr>
          <w:ilvl w:val="2"/>
          <w:numId w:val="8"/>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lastRenderedPageBreak/>
        <w:t>Lepingu ülesütlemisel Töövõtja süül tasub Töövõtja Tellijale 10% Lepingu ülesütlemise ajaks tegemata tööde maksumusest. Tellijal on õigus nimetatud summa maha arvata Töövõtjale tasumisele kuuluvast summast.</w:t>
      </w:r>
    </w:p>
    <w:p w14:paraId="69988462" w14:textId="5D4A1D66" w:rsidR="00C74A70" w:rsidRPr="00F71FBE" w:rsidRDefault="004852F0" w:rsidP="00F71FBE">
      <w:pPr>
        <w:numPr>
          <w:ilvl w:val="2"/>
          <w:numId w:val="8"/>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Tööde tegemise ajal kannab juhusliku hävimise või kahjustumise riisikot Töövõtja. Töövõtjal ei ole õigust nõuda tasu tehtud Lepingu objektiks olevate tööde eest, mis on hävinud või kahjustunud enne nende vastuvõtmist Tellija poolt.</w:t>
      </w:r>
    </w:p>
    <w:p w14:paraId="1B1B9545"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b/>
          <w:bCs/>
          <w:sz w:val="24"/>
          <w:szCs w:val="24"/>
          <w:lang w:val="et-EE" w:eastAsia="et-EE"/>
        </w:rPr>
      </w:pPr>
      <w:r w:rsidRPr="004852F0">
        <w:rPr>
          <w:rFonts w:ascii="Times New Roman" w:eastAsia="Times New Roman" w:hAnsi="Times New Roman" w:cs="Times New Roman"/>
          <w:b/>
          <w:bCs/>
          <w:sz w:val="24"/>
          <w:szCs w:val="24"/>
          <w:lang w:val="et-EE" w:eastAsia="et-EE"/>
        </w:rPr>
        <w:t>7.2       TELLIJA VASTUTUS</w:t>
      </w:r>
    </w:p>
    <w:p w14:paraId="0C3A409A" w14:textId="77777777" w:rsidR="004852F0" w:rsidRPr="004852F0" w:rsidRDefault="004852F0" w:rsidP="004852F0">
      <w:pPr>
        <w:numPr>
          <w:ilvl w:val="2"/>
          <w:numId w:val="6"/>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Töövõtjal on õigus Leping üles ütelda, kui Tellija rikub Lepinguga võetud kohustusi nagu näiteks otsus finantseerimise lõpetamise või konserveerimise kohta jm.</w:t>
      </w:r>
    </w:p>
    <w:p w14:paraId="31CD00D4" w14:textId="77777777" w:rsidR="004852F0" w:rsidRPr="004852F0" w:rsidRDefault="004852F0" w:rsidP="004852F0">
      <w:pPr>
        <w:numPr>
          <w:ilvl w:val="2"/>
          <w:numId w:val="6"/>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 Lepingu ülesütlemisel Tellija süül tasub Tellija Töövõtjale 10% Lepingu ülesütlemise ajaks tegemata </w:t>
      </w:r>
      <w:r w:rsidR="00DA6BE7">
        <w:rPr>
          <w:rFonts w:ascii="Times New Roman" w:eastAsia="Times New Roman" w:hAnsi="Times New Roman" w:cs="Times New Roman"/>
          <w:sz w:val="24"/>
          <w:szCs w:val="24"/>
          <w:lang w:val="et-EE" w:eastAsia="et-EE"/>
        </w:rPr>
        <w:t>Töö</w:t>
      </w:r>
      <w:r w:rsidRPr="004852F0">
        <w:rPr>
          <w:rFonts w:ascii="Times New Roman" w:eastAsia="Times New Roman" w:hAnsi="Times New Roman" w:cs="Times New Roman"/>
          <w:sz w:val="24"/>
          <w:szCs w:val="24"/>
          <w:lang w:val="et-EE" w:eastAsia="et-EE"/>
        </w:rPr>
        <w:t xml:space="preserve"> maksumusest.</w:t>
      </w:r>
    </w:p>
    <w:p w14:paraId="20A5974A" w14:textId="77777777" w:rsidR="004852F0" w:rsidRPr="004852F0" w:rsidRDefault="004852F0" w:rsidP="004852F0">
      <w:pPr>
        <w:numPr>
          <w:ilvl w:val="2"/>
          <w:numId w:val="6"/>
        </w:numPr>
        <w:autoSpaceDE w:val="0"/>
        <w:autoSpaceDN w:val="0"/>
        <w:spacing w:after="12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Töö juhusliku hävimise või kahjustumise riisiko läheb üle Tellijale valminud Töö vastuvõtmisel Lepingu punkt </w:t>
      </w:r>
      <w:r w:rsidR="00B738B3">
        <w:rPr>
          <w:rFonts w:ascii="Times New Roman" w:eastAsia="Times New Roman" w:hAnsi="Times New Roman" w:cs="Times New Roman"/>
          <w:sz w:val="24"/>
          <w:szCs w:val="24"/>
          <w:lang w:val="et-EE" w:eastAsia="et-EE"/>
        </w:rPr>
        <w:t>5</w:t>
      </w:r>
      <w:r w:rsidRPr="004852F0">
        <w:rPr>
          <w:rFonts w:ascii="Times New Roman" w:eastAsia="Times New Roman" w:hAnsi="Times New Roman" w:cs="Times New Roman"/>
          <w:sz w:val="24"/>
          <w:szCs w:val="24"/>
          <w:lang w:val="et-EE" w:eastAsia="et-EE"/>
        </w:rPr>
        <w:t xml:space="preserve"> kohaselt.</w:t>
      </w:r>
    </w:p>
    <w:p w14:paraId="0BA9B64C" w14:textId="77777777" w:rsidR="004852F0" w:rsidRPr="004852F0" w:rsidRDefault="004852F0" w:rsidP="004852F0">
      <w:pPr>
        <w:autoSpaceDE w:val="0"/>
        <w:autoSpaceDN w:val="0"/>
        <w:spacing w:after="0" w:line="240" w:lineRule="auto"/>
        <w:ind w:left="720"/>
        <w:jc w:val="both"/>
        <w:rPr>
          <w:rFonts w:ascii="Times New Roman" w:eastAsia="Times New Roman" w:hAnsi="Times New Roman" w:cs="Times New Roman"/>
          <w:sz w:val="8"/>
          <w:szCs w:val="8"/>
          <w:lang w:val="et-EE" w:eastAsia="et-EE"/>
        </w:rPr>
      </w:pPr>
    </w:p>
    <w:p w14:paraId="08C32EDF"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b/>
          <w:bCs/>
          <w:sz w:val="24"/>
          <w:szCs w:val="24"/>
          <w:u w:val="single"/>
          <w:lang w:val="et-EE" w:eastAsia="et-EE"/>
        </w:rPr>
      </w:pPr>
      <w:r w:rsidRPr="004852F0">
        <w:rPr>
          <w:rFonts w:ascii="Times New Roman" w:eastAsia="Times New Roman" w:hAnsi="Times New Roman" w:cs="Times New Roman"/>
          <w:b/>
          <w:bCs/>
          <w:sz w:val="24"/>
          <w:szCs w:val="24"/>
          <w:u w:val="single"/>
          <w:lang w:val="et-EE" w:eastAsia="et-EE"/>
        </w:rPr>
        <w:t>VIII  MUUD TINGIMUSED</w:t>
      </w:r>
    </w:p>
    <w:p w14:paraId="42E9C966"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sz w:val="14"/>
          <w:szCs w:val="14"/>
          <w:u w:val="single"/>
          <w:lang w:val="et-EE" w:eastAsia="et-EE"/>
        </w:rPr>
      </w:pPr>
    </w:p>
    <w:p w14:paraId="1DE0243A"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b/>
          <w:bCs/>
          <w:sz w:val="24"/>
          <w:szCs w:val="24"/>
          <w:lang w:val="et-EE" w:eastAsia="et-EE"/>
        </w:rPr>
      </w:pPr>
      <w:r w:rsidRPr="004852F0">
        <w:rPr>
          <w:rFonts w:ascii="Times New Roman" w:eastAsia="Times New Roman" w:hAnsi="Times New Roman" w:cs="Times New Roman"/>
          <w:b/>
          <w:bCs/>
          <w:sz w:val="24"/>
          <w:szCs w:val="24"/>
          <w:lang w:val="et-EE" w:eastAsia="et-EE"/>
        </w:rPr>
        <w:t>8.1      LIIKLUSOHUTUS OBJEKTIL TÖÖ TEGEMISE AJAL</w:t>
      </w:r>
    </w:p>
    <w:p w14:paraId="3ADA7433" w14:textId="77777777" w:rsidR="004852F0" w:rsidRPr="004852F0" w:rsidRDefault="004852F0" w:rsidP="004852F0">
      <w:pPr>
        <w:numPr>
          <w:ilvl w:val="2"/>
          <w:numId w:val="7"/>
        </w:numPr>
        <w:autoSpaceDE w:val="0"/>
        <w:autoSpaceDN w:val="0"/>
        <w:spacing w:before="120"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Töövõtja esitab Tellijale 5 päeva enne tööde algust objekti liikluskorralduse skeemi ja selle tööde kirjeldust käsitleva lisa, milles esitab vabas vormis 1) kes paigaldab liiklusmärgid 2) kes kontrollib objekti liikluskorralduse vastavust kooskõlastatud liiklusskeemile 3) kuidas tagatakse liikluskorralduse säilitamine tööde tegemise ajal ning töövaheaegadel.</w:t>
      </w:r>
    </w:p>
    <w:p w14:paraId="69A8AC08" w14:textId="77777777" w:rsidR="004852F0" w:rsidRPr="004852F0" w:rsidRDefault="004852F0" w:rsidP="004852F0">
      <w:pPr>
        <w:numPr>
          <w:ilvl w:val="2"/>
          <w:numId w:val="7"/>
        </w:numPr>
        <w:autoSpaceDE w:val="0"/>
        <w:autoSpaceDN w:val="0"/>
        <w:spacing w:after="0" w:line="240" w:lineRule="auto"/>
        <w:contextualSpacing/>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Töövõtja korraldab objektil liikluse vastavalt dokumendile “Liikluskorralduse nõuded teetöödel”</w:t>
      </w:r>
      <w:r w:rsidR="00CD453C">
        <w:rPr>
          <w:rFonts w:ascii="Times New Roman" w:eastAsia="Times New Roman" w:hAnsi="Times New Roman" w:cs="Times New Roman"/>
          <w:sz w:val="24"/>
          <w:szCs w:val="24"/>
          <w:lang w:val="et-EE" w:eastAsia="et-EE"/>
        </w:rPr>
        <w:t>.</w:t>
      </w:r>
      <w:r w:rsidRPr="004852F0">
        <w:rPr>
          <w:rFonts w:ascii="Times New Roman" w:eastAsia="Times New Roman" w:hAnsi="Times New Roman" w:cs="Times New Roman"/>
          <w:sz w:val="24"/>
          <w:szCs w:val="24"/>
          <w:lang w:val="et-EE" w:eastAsia="et-EE"/>
        </w:rPr>
        <w:t xml:space="preserve"> </w:t>
      </w:r>
    </w:p>
    <w:p w14:paraId="06DC9124" w14:textId="77777777" w:rsidR="004852F0" w:rsidRPr="004852F0" w:rsidRDefault="004852F0" w:rsidP="004852F0">
      <w:pPr>
        <w:numPr>
          <w:ilvl w:val="2"/>
          <w:numId w:val="7"/>
        </w:numPr>
        <w:autoSpaceDE w:val="0"/>
        <w:autoSpaceDN w:val="0"/>
        <w:spacing w:before="120"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Töövõtja vastutab objektil liiklusohutuse eest Töö alustamisest kuni lõpetamiseni s</w:t>
      </w:r>
      <w:r w:rsidR="00DA6BE7">
        <w:rPr>
          <w:rFonts w:ascii="Times New Roman" w:eastAsia="Times New Roman" w:hAnsi="Times New Roman" w:cs="Times New Roman"/>
          <w:sz w:val="24"/>
          <w:szCs w:val="24"/>
          <w:lang w:val="et-EE" w:eastAsia="et-EE"/>
        </w:rPr>
        <w:t xml:space="preserve"> o</w:t>
      </w:r>
      <w:r w:rsidRPr="004852F0">
        <w:rPr>
          <w:rFonts w:ascii="Times New Roman" w:eastAsia="Times New Roman" w:hAnsi="Times New Roman" w:cs="Times New Roman"/>
          <w:sz w:val="24"/>
          <w:szCs w:val="24"/>
          <w:lang w:val="et-EE" w:eastAsia="et-EE"/>
        </w:rPr>
        <w:t xml:space="preserve"> endise liikluskorralduse taastamise või uue kehtima hakkamiseni. Liiklusohutuse eest objektil vastutab  </w:t>
      </w:r>
      <w:r w:rsidR="000F4CA7">
        <w:rPr>
          <w:rFonts w:ascii="Times New Roman" w:eastAsia="Times New Roman" w:hAnsi="Times New Roman" w:cs="Times New Roman"/>
          <w:sz w:val="24"/>
          <w:szCs w:val="24"/>
          <w:lang w:val="et-EE" w:eastAsia="et-EE"/>
        </w:rPr>
        <w:t>______________(amet, nimi, tel).</w:t>
      </w:r>
      <w:r w:rsidRPr="004852F0">
        <w:rPr>
          <w:rFonts w:ascii="Times New Roman" w:eastAsia="Times New Roman" w:hAnsi="Times New Roman" w:cs="Times New Roman"/>
          <w:sz w:val="24"/>
          <w:szCs w:val="24"/>
          <w:lang w:val="et-EE" w:eastAsia="et-EE"/>
        </w:rPr>
        <w:t xml:space="preserve"> </w:t>
      </w:r>
    </w:p>
    <w:p w14:paraId="56B8CA93" w14:textId="77777777" w:rsidR="004852F0" w:rsidRPr="004852F0" w:rsidRDefault="004852F0" w:rsidP="004852F0">
      <w:pPr>
        <w:numPr>
          <w:ilvl w:val="2"/>
          <w:numId w:val="7"/>
        </w:numPr>
        <w:autoSpaceDE w:val="0"/>
        <w:autoSpaceDN w:val="0"/>
        <w:spacing w:before="120"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Töövõtja informeerib Tellijat pidevalt olulistest liikluskorralduse muudatustest (keelud, ümbersõidud, piiranguala pikkuse ja iseloomu muutus, tööde lõpetamine jms).</w:t>
      </w:r>
    </w:p>
    <w:p w14:paraId="0A404199" w14:textId="77777777" w:rsidR="004852F0" w:rsidRPr="004852F0" w:rsidRDefault="004852F0" w:rsidP="004852F0">
      <w:pPr>
        <w:numPr>
          <w:ilvl w:val="2"/>
          <w:numId w:val="7"/>
        </w:numPr>
        <w:autoSpaceDE w:val="0"/>
        <w:autoSpaceDN w:val="0"/>
        <w:spacing w:before="120"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Tellija annab Töövõtjale informatsiooni võimalikest Tellijapoolsetest liikluskorralduse muutustest, mis mõjutavad Töö tegemist.</w:t>
      </w:r>
    </w:p>
    <w:p w14:paraId="5E21360A" w14:textId="77777777" w:rsidR="004852F0" w:rsidRPr="004852F0" w:rsidRDefault="004852F0" w:rsidP="004852F0">
      <w:pPr>
        <w:numPr>
          <w:ilvl w:val="2"/>
          <w:numId w:val="7"/>
        </w:numPr>
        <w:autoSpaceDE w:val="0"/>
        <w:autoSpaceDN w:val="0"/>
        <w:spacing w:before="120"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Liikluskor</w:t>
      </w:r>
      <w:r w:rsidR="000F4CA7">
        <w:rPr>
          <w:rFonts w:ascii="Times New Roman" w:eastAsia="Times New Roman" w:hAnsi="Times New Roman" w:cs="Times New Roman"/>
          <w:sz w:val="24"/>
          <w:szCs w:val="24"/>
          <w:lang w:val="et-EE" w:eastAsia="et-EE"/>
        </w:rPr>
        <w:t>ralduse ja liiklusohutu</w:t>
      </w:r>
      <w:r w:rsidRPr="004852F0">
        <w:rPr>
          <w:rFonts w:ascii="Times New Roman" w:eastAsia="Times New Roman" w:hAnsi="Times New Roman" w:cs="Times New Roman"/>
          <w:sz w:val="24"/>
          <w:szCs w:val="24"/>
          <w:lang w:val="et-EE" w:eastAsia="et-EE"/>
        </w:rPr>
        <w:t xml:space="preserve">se nõuete rikkumisest tulenevad </w:t>
      </w:r>
      <w:r w:rsidR="00DA6BE7">
        <w:rPr>
          <w:rFonts w:ascii="Times New Roman" w:eastAsia="Times New Roman" w:hAnsi="Times New Roman" w:cs="Times New Roman"/>
          <w:sz w:val="24"/>
          <w:szCs w:val="24"/>
          <w:lang w:val="et-EE" w:eastAsia="et-EE"/>
        </w:rPr>
        <w:t>leppe</w:t>
      </w:r>
      <w:r w:rsidRPr="004852F0">
        <w:rPr>
          <w:rFonts w:ascii="Times New Roman" w:eastAsia="Times New Roman" w:hAnsi="Times New Roman" w:cs="Times New Roman"/>
          <w:sz w:val="24"/>
          <w:szCs w:val="24"/>
          <w:lang w:val="et-EE" w:eastAsia="et-EE"/>
        </w:rPr>
        <w:t xml:space="preserve">trahvid vormistatakse Inseneri või Tellija esindaja objektil poolt koostatud aktiga.    </w:t>
      </w:r>
    </w:p>
    <w:p w14:paraId="3B2304F6" w14:textId="77777777" w:rsidR="004852F0" w:rsidRPr="004852F0" w:rsidRDefault="004852F0" w:rsidP="004852F0">
      <w:pPr>
        <w:numPr>
          <w:ilvl w:val="2"/>
          <w:numId w:val="7"/>
        </w:numPr>
        <w:autoSpaceDE w:val="0"/>
        <w:autoSpaceDN w:val="0"/>
        <w:spacing w:before="120"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Inseneril ja Tellija esindajal objektil on õigus peatada tööd kuni liikluskorralduse või liiklusohutusega</w:t>
      </w:r>
      <w:r w:rsidRPr="004852F0">
        <w:rPr>
          <w:rFonts w:ascii="Times New Roman" w:eastAsia="Times New Roman" w:hAnsi="Times New Roman" w:cs="Times New Roman"/>
          <w:color w:val="FF0000"/>
          <w:sz w:val="24"/>
          <w:szCs w:val="24"/>
          <w:lang w:val="et-EE" w:eastAsia="et-EE"/>
        </w:rPr>
        <w:t xml:space="preserve"> </w:t>
      </w:r>
      <w:r w:rsidRPr="004852F0">
        <w:rPr>
          <w:rFonts w:ascii="Times New Roman" w:eastAsia="Times New Roman" w:hAnsi="Times New Roman" w:cs="Times New Roman"/>
          <w:sz w:val="24"/>
          <w:szCs w:val="24"/>
          <w:lang w:val="et-EE" w:eastAsia="et-EE"/>
        </w:rPr>
        <w:t>seotud rikkumised on kõrvaldatud ja liiklusohutus on tagatud.</w:t>
      </w:r>
    </w:p>
    <w:p w14:paraId="4982175A" w14:textId="77777777" w:rsidR="004852F0" w:rsidRPr="004852F0" w:rsidRDefault="004852F0" w:rsidP="004852F0">
      <w:pPr>
        <w:autoSpaceDE w:val="0"/>
        <w:autoSpaceDN w:val="0"/>
        <w:spacing w:after="0" w:line="240" w:lineRule="auto"/>
        <w:jc w:val="both"/>
        <w:rPr>
          <w:rFonts w:ascii="Times New Roman" w:eastAsia="Times New Roman" w:hAnsi="Times New Roman" w:cs="Times New Roman"/>
          <w:sz w:val="10"/>
          <w:szCs w:val="10"/>
          <w:lang w:val="et-EE" w:eastAsia="et-EE"/>
        </w:rPr>
      </w:pPr>
    </w:p>
    <w:p w14:paraId="1EC6A433" w14:textId="77777777" w:rsidR="004852F0" w:rsidRPr="004852F0" w:rsidRDefault="004852F0" w:rsidP="004852F0">
      <w:pPr>
        <w:numPr>
          <w:ilvl w:val="1"/>
          <w:numId w:val="7"/>
        </w:numPr>
        <w:autoSpaceDE w:val="0"/>
        <w:autoSpaceDN w:val="0"/>
        <w:spacing w:after="120" w:line="240" w:lineRule="auto"/>
        <w:jc w:val="both"/>
        <w:rPr>
          <w:rFonts w:ascii="Times New Roman" w:eastAsia="Times New Roman" w:hAnsi="Times New Roman" w:cs="Times New Roman"/>
          <w:b/>
          <w:bCs/>
          <w:sz w:val="24"/>
          <w:szCs w:val="24"/>
          <w:lang w:val="et-EE" w:eastAsia="et-EE"/>
        </w:rPr>
      </w:pPr>
      <w:r w:rsidRPr="004852F0">
        <w:rPr>
          <w:rFonts w:ascii="Times New Roman" w:eastAsia="Times New Roman" w:hAnsi="Times New Roman" w:cs="Times New Roman"/>
          <w:b/>
          <w:bCs/>
          <w:sz w:val="24"/>
          <w:szCs w:val="24"/>
          <w:lang w:val="et-EE" w:eastAsia="et-EE"/>
        </w:rPr>
        <w:t xml:space="preserve">      TELLIJA JA TÖÖVÕTJA ESINDAJAD OBJEKTIL </w:t>
      </w:r>
    </w:p>
    <w:p w14:paraId="4595FD76" w14:textId="77777777" w:rsidR="004852F0" w:rsidRPr="004852F0" w:rsidRDefault="00A30E08" w:rsidP="004852F0">
      <w:pPr>
        <w:numPr>
          <w:ilvl w:val="2"/>
          <w:numId w:val="7"/>
        </w:numPr>
        <w:autoSpaceDE w:val="0"/>
        <w:autoSpaceDN w:val="0"/>
        <w:spacing w:after="120" w:line="240" w:lineRule="auto"/>
        <w:jc w:val="both"/>
        <w:rPr>
          <w:rFonts w:ascii="Times New Roman" w:eastAsia="Times New Roman" w:hAnsi="Times New Roman" w:cs="Times New Roman"/>
          <w:sz w:val="24"/>
          <w:szCs w:val="24"/>
          <w:lang w:val="et-EE" w:eastAsia="et-EE"/>
        </w:rPr>
      </w:pPr>
      <w:r>
        <w:rPr>
          <w:rFonts w:ascii="Times New Roman" w:eastAsia="Times New Roman" w:hAnsi="Times New Roman" w:cs="Times New Roman"/>
          <w:sz w:val="24"/>
          <w:szCs w:val="24"/>
          <w:lang w:val="et-EE" w:eastAsia="et-EE"/>
        </w:rPr>
        <w:t>Projektijuht/o</w:t>
      </w:r>
      <w:r w:rsidR="004852F0" w:rsidRPr="004852F0">
        <w:rPr>
          <w:rFonts w:ascii="Times New Roman" w:eastAsia="Times New Roman" w:hAnsi="Times New Roman" w:cs="Times New Roman"/>
          <w:sz w:val="24"/>
          <w:szCs w:val="24"/>
          <w:lang w:val="et-EE" w:eastAsia="et-EE"/>
        </w:rPr>
        <w:t>bjektijuht (objekti tee-ehituse</w:t>
      </w:r>
      <w:r>
        <w:rPr>
          <w:rFonts w:ascii="Times New Roman" w:eastAsia="Times New Roman" w:hAnsi="Times New Roman" w:cs="Times New Roman"/>
          <w:sz w:val="24"/>
          <w:szCs w:val="24"/>
          <w:lang w:val="et-EE" w:eastAsia="et-EE"/>
        </w:rPr>
        <w:t xml:space="preserve"> projektijuht/</w:t>
      </w:r>
      <w:r w:rsidR="000F4CA7">
        <w:rPr>
          <w:rFonts w:ascii="Times New Roman" w:eastAsia="Times New Roman" w:hAnsi="Times New Roman" w:cs="Times New Roman"/>
          <w:sz w:val="24"/>
          <w:szCs w:val="24"/>
          <w:lang w:val="et-EE" w:eastAsia="et-EE"/>
        </w:rPr>
        <w:t>objektijuht), kes vastutab T</w:t>
      </w:r>
      <w:r w:rsidR="004852F0" w:rsidRPr="004852F0">
        <w:rPr>
          <w:rFonts w:ascii="Times New Roman" w:eastAsia="Times New Roman" w:hAnsi="Times New Roman" w:cs="Times New Roman"/>
          <w:sz w:val="24"/>
          <w:szCs w:val="24"/>
          <w:lang w:val="et-EE" w:eastAsia="et-EE"/>
        </w:rPr>
        <w:t>öö korraldamise eest objekti</w:t>
      </w:r>
      <w:r w:rsidR="0074070B">
        <w:rPr>
          <w:rFonts w:ascii="Times New Roman" w:eastAsia="Times New Roman" w:hAnsi="Times New Roman" w:cs="Times New Roman"/>
          <w:sz w:val="24"/>
          <w:szCs w:val="24"/>
          <w:lang w:val="et-EE" w:eastAsia="et-EE"/>
        </w:rPr>
        <w:t>de</w:t>
      </w:r>
      <w:r w:rsidR="004852F0" w:rsidRPr="004852F0">
        <w:rPr>
          <w:rFonts w:ascii="Times New Roman" w:eastAsia="Times New Roman" w:hAnsi="Times New Roman" w:cs="Times New Roman"/>
          <w:sz w:val="24"/>
          <w:szCs w:val="24"/>
          <w:lang w:val="et-EE" w:eastAsia="et-EE"/>
        </w:rPr>
        <w:t xml:space="preserve">l, on </w:t>
      </w:r>
      <w:r w:rsidR="000F4CA7">
        <w:rPr>
          <w:rFonts w:ascii="Times New Roman" w:eastAsia="Times New Roman" w:hAnsi="Times New Roman" w:cs="Times New Roman"/>
          <w:b/>
          <w:bCs/>
          <w:sz w:val="24"/>
          <w:szCs w:val="24"/>
          <w:lang w:val="et-EE" w:eastAsia="et-EE"/>
        </w:rPr>
        <w:t>___________________</w:t>
      </w:r>
    </w:p>
    <w:p w14:paraId="262975E7" w14:textId="34FADAB8" w:rsidR="004852F0" w:rsidRPr="004852F0" w:rsidRDefault="00254763" w:rsidP="004852F0">
      <w:pPr>
        <w:numPr>
          <w:ilvl w:val="2"/>
          <w:numId w:val="7"/>
        </w:numPr>
        <w:autoSpaceDE w:val="0"/>
        <w:autoSpaceDN w:val="0"/>
        <w:spacing w:after="120" w:line="240" w:lineRule="auto"/>
        <w:jc w:val="both"/>
        <w:rPr>
          <w:rFonts w:ascii="Times New Roman" w:eastAsia="Times New Roman" w:hAnsi="Times New Roman" w:cs="Times New Roman"/>
          <w:sz w:val="24"/>
          <w:szCs w:val="24"/>
          <w:lang w:val="et-EE" w:eastAsia="et-EE"/>
        </w:rPr>
      </w:pPr>
      <w:r>
        <w:rPr>
          <w:rFonts w:ascii="Times New Roman" w:eastAsia="Times New Roman" w:hAnsi="Times New Roman" w:cs="Times New Roman"/>
          <w:sz w:val="24"/>
          <w:szCs w:val="24"/>
          <w:lang w:val="et-EE" w:eastAsia="et-EE"/>
        </w:rPr>
        <w:t>Objekti insener</w:t>
      </w:r>
      <w:r w:rsidR="0065596E">
        <w:rPr>
          <w:rFonts w:ascii="Times New Roman" w:eastAsia="Times New Roman" w:hAnsi="Times New Roman" w:cs="Times New Roman"/>
          <w:sz w:val="24"/>
          <w:szCs w:val="24"/>
          <w:lang w:val="et-EE" w:eastAsia="et-EE"/>
        </w:rPr>
        <w:t>i andmed</w:t>
      </w:r>
      <w:r w:rsidR="004852F0">
        <w:rPr>
          <w:rFonts w:ascii="Times New Roman" w:eastAsia="Times New Roman" w:hAnsi="Times New Roman" w:cs="Times New Roman"/>
          <w:sz w:val="24"/>
          <w:szCs w:val="24"/>
          <w:lang w:val="et-EE" w:eastAsia="et-EE"/>
        </w:rPr>
        <w:t xml:space="preserve">, </w:t>
      </w:r>
      <w:r w:rsidR="004852F0" w:rsidRPr="004852F0">
        <w:rPr>
          <w:rFonts w:ascii="Times New Roman" w:eastAsia="Times New Roman" w:hAnsi="Times New Roman" w:cs="Times New Roman"/>
          <w:sz w:val="24"/>
          <w:szCs w:val="24"/>
          <w:lang w:val="et-EE" w:eastAsia="et-EE"/>
        </w:rPr>
        <w:t>kes teostab omanikujärelevalvet ja kellel on õigus alla kirjutada Tehtud tööde aktile</w:t>
      </w:r>
      <w:r w:rsidR="0065596E">
        <w:rPr>
          <w:rFonts w:ascii="Times New Roman" w:eastAsia="Times New Roman" w:hAnsi="Times New Roman" w:cs="Times New Roman"/>
          <w:sz w:val="24"/>
          <w:szCs w:val="24"/>
          <w:lang w:val="et-EE" w:eastAsia="et-EE"/>
        </w:rPr>
        <w:t xml:space="preserve"> (kohustub hankija esitama hiljemalt </w:t>
      </w:r>
      <w:r w:rsidR="001452BD">
        <w:rPr>
          <w:rFonts w:ascii="Times New Roman" w:eastAsia="Times New Roman" w:hAnsi="Times New Roman" w:cs="Times New Roman"/>
          <w:sz w:val="24"/>
          <w:szCs w:val="24"/>
          <w:lang w:val="et-EE" w:eastAsia="et-EE"/>
        </w:rPr>
        <w:t>5 kalendripäeva peale hankelepingu sõlmimist</w:t>
      </w:r>
      <w:r w:rsidR="0065596E">
        <w:rPr>
          <w:rFonts w:ascii="Times New Roman" w:eastAsia="Times New Roman" w:hAnsi="Times New Roman" w:cs="Times New Roman"/>
          <w:sz w:val="24"/>
          <w:szCs w:val="24"/>
          <w:lang w:val="et-EE" w:eastAsia="et-EE"/>
        </w:rPr>
        <w:t>)</w:t>
      </w:r>
      <w:r w:rsidR="00EB43E0">
        <w:rPr>
          <w:rFonts w:ascii="Times New Roman" w:eastAsia="Times New Roman" w:hAnsi="Times New Roman" w:cs="Times New Roman"/>
          <w:sz w:val="24"/>
          <w:szCs w:val="24"/>
          <w:lang w:val="et-EE" w:eastAsia="et-EE"/>
        </w:rPr>
        <w:t>.</w:t>
      </w:r>
      <w:r w:rsidR="004852F0">
        <w:rPr>
          <w:rFonts w:ascii="Times New Roman" w:eastAsia="Times New Roman" w:hAnsi="Times New Roman" w:cs="Times New Roman"/>
          <w:sz w:val="24"/>
          <w:szCs w:val="24"/>
          <w:lang w:val="et-EE" w:eastAsia="et-EE"/>
        </w:rPr>
        <w:t xml:space="preserve"> </w:t>
      </w:r>
    </w:p>
    <w:p w14:paraId="0B1686D4" w14:textId="06C3AC40" w:rsidR="00107C86" w:rsidRPr="001F625C" w:rsidRDefault="004852F0" w:rsidP="00165069">
      <w:pPr>
        <w:numPr>
          <w:ilvl w:val="1"/>
          <w:numId w:val="7"/>
        </w:numPr>
        <w:autoSpaceDE w:val="0"/>
        <w:autoSpaceDN w:val="0"/>
        <w:spacing w:after="120" w:line="240" w:lineRule="auto"/>
        <w:jc w:val="both"/>
        <w:rPr>
          <w:rFonts w:ascii="Times New Roman" w:eastAsia="Times New Roman" w:hAnsi="Times New Roman" w:cs="Times New Roman"/>
          <w:b/>
          <w:bCs/>
          <w:sz w:val="24"/>
          <w:szCs w:val="24"/>
          <w:lang w:val="et-EE" w:eastAsia="et-EE"/>
        </w:rPr>
      </w:pPr>
      <w:r w:rsidRPr="00404CF3">
        <w:rPr>
          <w:rFonts w:ascii="Times New Roman" w:eastAsia="Times New Roman" w:hAnsi="Times New Roman" w:cs="Times New Roman"/>
          <w:sz w:val="24"/>
          <w:szCs w:val="24"/>
          <w:lang w:val="et-EE" w:eastAsia="et-EE"/>
        </w:rPr>
        <w:lastRenderedPageBreak/>
        <w:t xml:space="preserve">Tellija </w:t>
      </w:r>
      <w:r w:rsidR="0074070B" w:rsidRPr="00404CF3">
        <w:rPr>
          <w:rFonts w:ascii="Times New Roman" w:eastAsia="Times New Roman" w:hAnsi="Times New Roman" w:cs="Times New Roman"/>
          <w:sz w:val="24"/>
          <w:szCs w:val="24"/>
          <w:lang w:val="et-EE" w:eastAsia="et-EE"/>
        </w:rPr>
        <w:t>P</w:t>
      </w:r>
      <w:r w:rsidR="00A30E08" w:rsidRPr="00404CF3">
        <w:rPr>
          <w:rFonts w:ascii="Times New Roman" w:eastAsia="Times New Roman" w:hAnsi="Times New Roman" w:cs="Times New Roman"/>
          <w:sz w:val="24"/>
          <w:szCs w:val="24"/>
          <w:lang w:val="et-EE" w:eastAsia="et-EE"/>
        </w:rPr>
        <w:t xml:space="preserve">rojektijuht </w:t>
      </w:r>
      <w:r w:rsidRPr="00404CF3">
        <w:rPr>
          <w:rFonts w:ascii="Times New Roman" w:eastAsia="Times New Roman" w:hAnsi="Times New Roman" w:cs="Times New Roman"/>
          <w:sz w:val="24"/>
          <w:szCs w:val="24"/>
          <w:lang w:val="et-EE" w:eastAsia="et-EE"/>
        </w:rPr>
        <w:t>objekti</w:t>
      </w:r>
      <w:r w:rsidR="0074070B" w:rsidRPr="00404CF3">
        <w:rPr>
          <w:rFonts w:ascii="Times New Roman" w:eastAsia="Times New Roman" w:hAnsi="Times New Roman" w:cs="Times New Roman"/>
          <w:sz w:val="24"/>
          <w:szCs w:val="24"/>
          <w:lang w:val="et-EE" w:eastAsia="et-EE"/>
        </w:rPr>
        <w:t>de</w:t>
      </w:r>
      <w:r w:rsidRPr="00404CF3">
        <w:rPr>
          <w:rFonts w:ascii="Times New Roman" w:eastAsia="Times New Roman" w:hAnsi="Times New Roman" w:cs="Times New Roman"/>
          <w:sz w:val="24"/>
          <w:szCs w:val="24"/>
          <w:lang w:val="et-EE" w:eastAsia="et-EE"/>
        </w:rPr>
        <w:t>l, kelle</w:t>
      </w:r>
      <w:r w:rsidR="0074070B" w:rsidRPr="00404CF3">
        <w:rPr>
          <w:rFonts w:ascii="Times New Roman" w:eastAsia="Times New Roman" w:hAnsi="Times New Roman" w:cs="Times New Roman"/>
          <w:sz w:val="24"/>
          <w:szCs w:val="24"/>
          <w:lang w:val="et-EE" w:eastAsia="et-EE"/>
        </w:rPr>
        <w:t>l</w:t>
      </w:r>
      <w:r w:rsidRPr="00404CF3">
        <w:rPr>
          <w:rFonts w:ascii="Times New Roman" w:eastAsia="Times New Roman" w:hAnsi="Times New Roman" w:cs="Times New Roman"/>
          <w:sz w:val="24"/>
          <w:szCs w:val="24"/>
          <w:lang w:val="et-EE" w:eastAsia="et-EE"/>
        </w:rPr>
        <w:t xml:space="preserve"> on õigus kontrollida Töövõtja kohustuste täitmist ning alla ki</w:t>
      </w:r>
      <w:r w:rsidR="00C32EA2" w:rsidRPr="00404CF3">
        <w:rPr>
          <w:rFonts w:ascii="Times New Roman" w:eastAsia="Times New Roman" w:hAnsi="Times New Roman" w:cs="Times New Roman"/>
          <w:sz w:val="24"/>
          <w:szCs w:val="24"/>
          <w:lang w:val="et-EE" w:eastAsia="et-EE"/>
        </w:rPr>
        <w:t>rjutada Tehtud tööde aktile, on</w:t>
      </w:r>
      <w:r w:rsidRPr="00404CF3">
        <w:rPr>
          <w:rFonts w:ascii="Times New Roman" w:eastAsia="Times New Roman" w:hAnsi="Times New Roman" w:cs="Times New Roman"/>
          <w:sz w:val="24"/>
          <w:szCs w:val="24"/>
          <w:lang w:val="et-EE" w:eastAsia="et-EE"/>
        </w:rPr>
        <w:t xml:space="preserve"> </w:t>
      </w:r>
      <w:r w:rsidR="00FE0ABC">
        <w:rPr>
          <w:rFonts w:ascii="Times New Roman" w:eastAsia="Times New Roman" w:hAnsi="Times New Roman" w:cs="Times New Roman"/>
          <w:sz w:val="24"/>
          <w:szCs w:val="24"/>
          <w:lang w:val="et-EE" w:eastAsia="et-EE"/>
        </w:rPr>
        <w:t xml:space="preserve">teede- ja </w:t>
      </w:r>
      <w:r w:rsidR="00F732F9">
        <w:rPr>
          <w:rFonts w:ascii="Times New Roman" w:eastAsia="Times New Roman" w:hAnsi="Times New Roman" w:cs="Times New Roman"/>
          <w:sz w:val="24"/>
          <w:szCs w:val="24"/>
          <w:lang w:val="et-EE" w:eastAsia="et-EE"/>
        </w:rPr>
        <w:t>heakorrahaldur</w:t>
      </w:r>
      <w:r w:rsidR="00565597">
        <w:rPr>
          <w:rFonts w:ascii="Times New Roman" w:eastAsia="Times New Roman" w:hAnsi="Times New Roman" w:cs="Times New Roman"/>
          <w:sz w:val="24"/>
          <w:szCs w:val="24"/>
          <w:lang w:val="et-EE" w:eastAsia="et-EE"/>
        </w:rPr>
        <w:t xml:space="preserve"> </w:t>
      </w:r>
      <w:r w:rsidR="00F732F9">
        <w:rPr>
          <w:rFonts w:ascii="Times New Roman" w:eastAsia="Times New Roman" w:hAnsi="Times New Roman" w:cs="Times New Roman"/>
          <w:sz w:val="24"/>
          <w:szCs w:val="24"/>
          <w:lang w:val="et-EE" w:eastAsia="et-EE"/>
        </w:rPr>
        <w:t>Siim Jeeberg</w:t>
      </w:r>
      <w:r w:rsidRPr="00404CF3">
        <w:rPr>
          <w:rFonts w:ascii="Times New Roman" w:eastAsia="Times New Roman" w:hAnsi="Times New Roman" w:cs="Times New Roman"/>
          <w:b/>
          <w:bCs/>
          <w:sz w:val="24"/>
          <w:szCs w:val="24"/>
          <w:lang w:val="et-EE" w:eastAsia="et-EE"/>
        </w:rPr>
        <w:t xml:space="preserve">, </w:t>
      </w:r>
      <w:r w:rsidRPr="00404CF3">
        <w:rPr>
          <w:rFonts w:ascii="Times New Roman" w:eastAsia="Times New Roman" w:hAnsi="Times New Roman" w:cs="Times New Roman"/>
          <w:bCs/>
          <w:sz w:val="24"/>
          <w:szCs w:val="24"/>
          <w:lang w:val="et-EE" w:eastAsia="et-EE"/>
        </w:rPr>
        <w:t>tel</w:t>
      </w:r>
      <w:r w:rsidR="00042FE5">
        <w:rPr>
          <w:rFonts w:ascii="Times New Roman" w:eastAsia="Times New Roman" w:hAnsi="Times New Roman" w:cs="Times New Roman"/>
          <w:bCs/>
          <w:sz w:val="24"/>
          <w:szCs w:val="24"/>
          <w:lang w:val="et-EE" w:eastAsia="et-EE"/>
        </w:rPr>
        <w:t xml:space="preserve">: +372 </w:t>
      </w:r>
      <w:r w:rsidRPr="00404CF3">
        <w:rPr>
          <w:rFonts w:ascii="Times New Roman" w:eastAsia="Times New Roman" w:hAnsi="Times New Roman" w:cs="Times New Roman"/>
          <w:sz w:val="24"/>
          <w:szCs w:val="24"/>
          <w:lang w:val="et-EE" w:eastAsia="et-EE"/>
        </w:rPr>
        <w:t xml:space="preserve"> </w:t>
      </w:r>
      <w:r w:rsidR="00404CF3">
        <w:rPr>
          <w:rFonts w:ascii="Times New Roman" w:eastAsia="Times New Roman" w:hAnsi="Times New Roman" w:cs="Times New Roman"/>
          <w:bCs/>
          <w:sz w:val="24"/>
          <w:szCs w:val="24"/>
          <w:lang w:val="et-EE" w:eastAsia="et-EE"/>
        </w:rPr>
        <w:t>5</w:t>
      </w:r>
      <w:r w:rsidR="00042FE5">
        <w:rPr>
          <w:rFonts w:ascii="Times New Roman" w:eastAsia="Times New Roman" w:hAnsi="Times New Roman" w:cs="Times New Roman"/>
          <w:bCs/>
          <w:sz w:val="24"/>
          <w:szCs w:val="24"/>
          <w:lang w:val="et-EE" w:eastAsia="et-EE"/>
        </w:rPr>
        <w:t>94 2306</w:t>
      </w:r>
      <w:r w:rsidRPr="00404CF3">
        <w:rPr>
          <w:rFonts w:ascii="Times New Roman" w:eastAsia="Times New Roman" w:hAnsi="Times New Roman" w:cs="Times New Roman"/>
          <w:sz w:val="24"/>
          <w:szCs w:val="24"/>
          <w:lang w:val="et-EE" w:eastAsia="et-EE"/>
        </w:rPr>
        <w:t>;</w:t>
      </w:r>
      <w:r w:rsidR="00736C29" w:rsidRPr="00404CF3">
        <w:rPr>
          <w:rFonts w:ascii="Times New Roman" w:eastAsia="Times New Roman" w:hAnsi="Times New Roman" w:cs="Times New Roman"/>
          <w:sz w:val="24"/>
          <w:szCs w:val="24"/>
          <w:lang w:val="et-EE" w:eastAsia="et-EE"/>
        </w:rPr>
        <w:t xml:space="preserve"> e-post: </w:t>
      </w:r>
      <w:hyperlink r:id="rId5" w:history="1">
        <w:r w:rsidR="00D75BA9" w:rsidRPr="00B86462">
          <w:rPr>
            <w:rStyle w:val="Hperlink"/>
            <w:rFonts w:ascii="Times New Roman" w:eastAsia="Times New Roman" w:hAnsi="Times New Roman" w:cs="Times New Roman"/>
            <w:sz w:val="24"/>
            <w:szCs w:val="24"/>
            <w:lang w:val="et-EE" w:eastAsia="et-EE"/>
          </w:rPr>
          <w:t>siim.jeeberg@laanenigula.ee</w:t>
        </w:r>
      </w:hyperlink>
    </w:p>
    <w:p w14:paraId="46743BC4" w14:textId="77777777" w:rsidR="001F625C" w:rsidRPr="0062750B" w:rsidRDefault="001F625C" w:rsidP="001F625C">
      <w:pPr>
        <w:autoSpaceDE w:val="0"/>
        <w:autoSpaceDN w:val="0"/>
        <w:spacing w:after="120" w:line="240" w:lineRule="auto"/>
        <w:ind w:left="360"/>
        <w:jc w:val="both"/>
        <w:rPr>
          <w:rStyle w:val="Hperlink"/>
          <w:rFonts w:ascii="Times New Roman" w:eastAsia="Times New Roman" w:hAnsi="Times New Roman" w:cs="Times New Roman"/>
          <w:b/>
          <w:bCs/>
          <w:color w:val="auto"/>
          <w:sz w:val="24"/>
          <w:szCs w:val="24"/>
          <w:u w:val="none"/>
          <w:lang w:val="et-EE" w:eastAsia="et-EE"/>
        </w:rPr>
      </w:pPr>
    </w:p>
    <w:p w14:paraId="63C39EDD" w14:textId="0219157D" w:rsidR="004852F0" w:rsidRPr="001F625C" w:rsidRDefault="004852F0" w:rsidP="001F625C">
      <w:pPr>
        <w:pStyle w:val="Loendilik"/>
        <w:numPr>
          <w:ilvl w:val="0"/>
          <w:numId w:val="15"/>
        </w:numPr>
        <w:autoSpaceDE w:val="0"/>
        <w:autoSpaceDN w:val="0"/>
        <w:spacing w:after="120" w:line="240" w:lineRule="auto"/>
        <w:ind w:hanging="720"/>
        <w:jc w:val="both"/>
        <w:rPr>
          <w:rFonts w:ascii="Times New Roman" w:eastAsia="Times New Roman" w:hAnsi="Times New Roman" w:cs="Times New Roman"/>
          <w:b/>
          <w:bCs/>
          <w:sz w:val="24"/>
          <w:szCs w:val="24"/>
          <w:lang w:val="et-EE" w:eastAsia="et-EE"/>
        </w:rPr>
      </w:pPr>
      <w:r w:rsidRPr="001F625C">
        <w:rPr>
          <w:rFonts w:ascii="Times New Roman" w:eastAsia="Times New Roman" w:hAnsi="Times New Roman" w:cs="Times New Roman"/>
          <w:b/>
          <w:bCs/>
          <w:sz w:val="24"/>
          <w:szCs w:val="24"/>
          <w:lang w:val="et-EE" w:eastAsia="et-EE"/>
        </w:rPr>
        <w:t>PINGULISTE TOIMINGUTE SUHTLUSKEEL</w:t>
      </w:r>
    </w:p>
    <w:p w14:paraId="62B2677D" w14:textId="562BFE1E" w:rsidR="004852F0" w:rsidRPr="0062750B" w:rsidRDefault="004852F0" w:rsidP="00434485">
      <w:pPr>
        <w:pStyle w:val="Loendilik"/>
        <w:numPr>
          <w:ilvl w:val="1"/>
          <w:numId w:val="15"/>
        </w:numPr>
        <w:autoSpaceDE w:val="0"/>
        <w:autoSpaceDN w:val="0"/>
        <w:spacing w:after="120" w:line="240" w:lineRule="auto"/>
        <w:ind w:hanging="720"/>
        <w:jc w:val="both"/>
        <w:rPr>
          <w:rFonts w:ascii="Times New Roman" w:eastAsia="Times New Roman" w:hAnsi="Times New Roman" w:cs="Times New Roman"/>
          <w:sz w:val="24"/>
          <w:szCs w:val="24"/>
          <w:lang w:val="et-EE" w:eastAsia="et-EE"/>
        </w:rPr>
      </w:pPr>
      <w:r w:rsidRPr="0062750B">
        <w:rPr>
          <w:rFonts w:ascii="Times New Roman" w:eastAsia="Times New Roman" w:hAnsi="Times New Roman" w:cs="Times New Roman"/>
          <w:sz w:val="24"/>
          <w:szCs w:val="24"/>
          <w:lang w:val="et-EE" w:eastAsia="et-EE"/>
        </w:rPr>
        <w:t>Töövõtja suhtleb Tellija ning omanikujärelevalve esindajatega eesti keeles</w:t>
      </w:r>
    </w:p>
    <w:p w14:paraId="71391321" w14:textId="373A08D0" w:rsidR="004852F0" w:rsidRDefault="004852F0" w:rsidP="00434485">
      <w:pPr>
        <w:pStyle w:val="Loendilik"/>
        <w:numPr>
          <w:ilvl w:val="1"/>
          <w:numId w:val="16"/>
        </w:numPr>
        <w:autoSpaceDE w:val="0"/>
        <w:autoSpaceDN w:val="0"/>
        <w:spacing w:after="120" w:line="240" w:lineRule="auto"/>
        <w:ind w:hanging="720"/>
        <w:jc w:val="both"/>
        <w:rPr>
          <w:rFonts w:ascii="Times New Roman" w:eastAsia="Times New Roman" w:hAnsi="Times New Roman" w:cs="Times New Roman"/>
          <w:sz w:val="24"/>
          <w:szCs w:val="24"/>
          <w:lang w:val="et-EE" w:eastAsia="et-EE"/>
        </w:rPr>
      </w:pPr>
      <w:r w:rsidRPr="0062750B">
        <w:rPr>
          <w:rFonts w:ascii="Times New Roman" w:eastAsia="Times New Roman" w:hAnsi="Times New Roman" w:cs="Times New Roman"/>
          <w:sz w:val="24"/>
          <w:szCs w:val="24"/>
          <w:lang w:val="et-EE" w:eastAsia="et-EE"/>
        </w:rPr>
        <w:t>Kõik Lepinguga seotud dokumendid vormistatakse eesti keeles.</w:t>
      </w:r>
    </w:p>
    <w:p w14:paraId="4870DA5F" w14:textId="77777777" w:rsidR="00434485" w:rsidRPr="0062750B" w:rsidRDefault="00434485" w:rsidP="00434485">
      <w:pPr>
        <w:pStyle w:val="Loendilik"/>
        <w:autoSpaceDE w:val="0"/>
        <w:autoSpaceDN w:val="0"/>
        <w:spacing w:after="120" w:line="240" w:lineRule="auto"/>
        <w:jc w:val="both"/>
        <w:rPr>
          <w:rFonts w:ascii="Times New Roman" w:eastAsia="Times New Roman" w:hAnsi="Times New Roman" w:cs="Times New Roman"/>
          <w:sz w:val="24"/>
          <w:szCs w:val="24"/>
          <w:lang w:val="et-EE" w:eastAsia="et-EE"/>
        </w:rPr>
      </w:pPr>
    </w:p>
    <w:p w14:paraId="359FC855" w14:textId="40501D2F" w:rsidR="004852F0" w:rsidRPr="0062750B" w:rsidRDefault="004852F0" w:rsidP="0062750B">
      <w:pPr>
        <w:pStyle w:val="Loendilik"/>
        <w:numPr>
          <w:ilvl w:val="0"/>
          <w:numId w:val="15"/>
        </w:numPr>
        <w:autoSpaceDE w:val="0"/>
        <w:autoSpaceDN w:val="0"/>
        <w:spacing w:after="120" w:line="240" w:lineRule="auto"/>
        <w:ind w:hanging="720"/>
        <w:jc w:val="both"/>
        <w:rPr>
          <w:rFonts w:ascii="Times New Roman" w:eastAsia="Times New Roman" w:hAnsi="Times New Roman" w:cs="Times New Roman"/>
          <w:b/>
          <w:bCs/>
          <w:sz w:val="24"/>
          <w:szCs w:val="24"/>
          <w:lang w:val="et-EE" w:eastAsia="et-EE"/>
        </w:rPr>
      </w:pPr>
      <w:r w:rsidRPr="0062750B">
        <w:rPr>
          <w:rFonts w:ascii="Times New Roman" w:eastAsia="Times New Roman" w:hAnsi="Times New Roman" w:cs="Times New Roman"/>
          <w:b/>
          <w:bCs/>
          <w:sz w:val="24"/>
          <w:szCs w:val="24"/>
          <w:lang w:val="et-EE" w:eastAsia="et-EE"/>
        </w:rPr>
        <w:t>LAHKARVAMUSTE LAHENDAMINE</w:t>
      </w:r>
    </w:p>
    <w:p w14:paraId="0EEBB118" w14:textId="2C763AF1" w:rsidR="004852F0" w:rsidRDefault="004852F0" w:rsidP="0062750B">
      <w:pPr>
        <w:pStyle w:val="Loendilik"/>
        <w:numPr>
          <w:ilvl w:val="1"/>
          <w:numId w:val="17"/>
        </w:numPr>
        <w:autoSpaceDE w:val="0"/>
        <w:autoSpaceDN w:val="0"/>
        <w:spacing w:before="120" w:after="0" w:line="240" w:lineRule="auto"/>
        <w:jc w:val="both"/>
        <w:rPr>
          <w:rFonts w:ascii="Times New Roman" w:eastAsia="Times New Roman" w:hAnsi="Times New Roman" w:cs="Times New Roman"/>
          <w:sz w:val="24"/>
          <w:szCs w:val="24"/>
          <w:lang w:val="et-EE" w:eastAsia="et-EE"/>
        </w:rPr>
      </w:pPr>
      <w:r w:rsidRPr="0062750B">
        <w:rPr>
          <w:rFonts w:ascii="Times New Roman" w:eastAsia="Times New Roman" w:hAnsi="Times New Roman" w:cs="Times New Roman"/>
          <w:sz w:val="24"/>
          <w:szCs w:val="24"/>
          <w:lang w:val="et-EE" w:eastAsia="et-EE"/>
        </w:rPr>
        <w:t>Lepingust tulenevad vaidlused püütakse lahendada Poolte läbirääkimistel. Kui Pooled ei jõua kokkuleppele, kuuluvad vaidlused lahendamisele kohtus.</w:t>
      </w:r>
    </w:p>
    <w:p w14:paraId="4EBFED84" w14:textId="77777777" w:rsidR="00434485" w:rsidRPr="0062750B" w:rsidRDefault="00434485" w:rsidP="00434485">
      <w:pPr>
        <w:pStyle w:val="Loendilik"/>
        <w:autoSpaceDE w:val="0"/>
        <w:autoSpaceDN w:val="0"/>
        <w:spacing w:before="120" w:after="0" w:line="240" w:lineRule="auto"/>
        <w:ind w:left="420"/>
        <w:jc w:val="both"/>
        <w:rPr>
          <w:rFonts w:ascii="Times New Roman" w:eastAsia="Times New Roman" w:hAnsi="Times New Roman" w:cs="Times New Roman"/>
          <w:sz w:val="24"/>
          <w:szCs w:val="24"/>
          <w:lang w:val="et-EE" w:eastAsia="et-EE"/>
        </w:rPr>
      </w:pPr>
    </w:p>
    <w:p w14:paraId="02F5A20A" w14:textId="110D7FEC" w:rsidR="004852F0" w:rsidRPr="0062750B" w:rsidRDefault="004852F0" w:rsidP="00434485">
      <w:pPr>
        <w:pStyle w:val="Loendilik"/>
        <w:numPr>
          <w:ilvl w:val="0"/>
          <w:numId w:val="15"/>
        </w:numPr>
        <w:autoSpaceDE w:val="0"/>
        <w:autoSpaceDN w:val="0"/>
        <w:spacing w:before="120" w:after="0" w:line="240" w:lineRule="auto"/>
        <w:ind w:hanging="720"/>
        <w:jc w:val="both"/>
        <w:rPr>
          <w:rFonts w:ascii="Times New Roman" w:eastAsia="Times New Roman" w:hAnsi="Times New Roman" w:cs="Times New Roman"/>
          <w:b/>
          <w:bCs/>
          <w:sz w:val="24"/>
          <w:szCs w:val="24"/>
          <w:lang w:val="et-EE" w:eastAsia="et-EE"/>
        </w:rPr>
      </w:pPr>
      <w:r w:rsidRPr="0062750B">
        <w:rPr>
          <w:rFonts w:ascii="Times New Roman" w:eastAsia="Times New Roman" w:hAnsi="Times New Roman" w:cs="Times New Roman"/>
          <w:b/>
          <w:bCs/>
          <w:sz w:val="24"/>
          <w:szCs w:val="24"/>
          <w:lang w:val="et-EE" w:eastAsia="et-EE"/>
        </w:rPr>
        <w:t>LEPINGU EKSEMPLARID</w:t>
      </w:r>
    </w:p>
    <w:p w14:paraId="24561594" w14:textId="77777777" w:rsidR="004852F0" w:rsidRPr="004852F0" w:rsidRDefault="004852F0" w:rsidP="004852F0">
      <w:pPr>
        <w:autoSpaceDE w:val="0"/>
        <w:autoSpaceDN w:val="0"/>
        <w:spacing w:before="120" w:after="0" w:line="240" w:lineRule="auto"/>
        <w:jc w:val="both"/>
        <w:rPr>
          <w:rFonts w:ascii="Times New Roman" w:eastAsia="Times New Roman" w:hAnsi="Times New Roman" w:cs="Times New Roman"/>
          <w:sz w:val="24"/>
          <w:szCs w:val="24"/>
          <w:lang w:val="et-EE" w:eastAsia="et-EE"/>
        </w:rPr>
      </w:pPr>
      <w:r w:rsidRPr="004852F0">
        <w:rPr>
          <w:rFonts w:ascii="Times New Roman" w:eastAsia="Times New Roman" w:hAnsi="Times New Roman" w:cs="Times New Roman"/>
          <w:sz w:val="24"/>
          <w:szCs w:val="24"/>
          <w:lang w:val="et-EE" w:eastAsia="et-EE"/>
        </w:rPr>
        <w:t xml:space="preserve">Leping on koostatud </w:t>
      </w:r>
      <w:r w:rsidR="000F4CA7">
        <w:rPr>
          <w:rFonts w:ascii="Times New Roman" w:eastAsia="Times New Roman" w:hAnsi="Times New Roman" w:cs="Times New Roman"/>
          <w:sz w:val="24"/>
          <w:szCs w:val="24"/>
          <w:lang w:val="et-EE" w:eastAsia="et-EE"/>
        </w:rPr>
        <w:t xml:space="preserve">elektroonselt ja allkirjastatud digitaalselt. </w:t>
      </w:r>
    </w:p>
    <w:p w14:paraId="15868E3C" w14:textId="77777777" w:rsidR="00A30E08" w:rsidRDefault="00A30E08" w:rsidP="004852F0">
      <w:pPr>
        <w:autoSpaceDE w:val="0"/>
        <w:autoSpaceDN w:val="0"/>
        <w:spacing w:after="0" w:line="240" w:lineRule="auto"/>
        <w:jc w:val="both"/>
        <w:rPr>
          <w:rFonts w:ascii="Times New Roman" w:eastAsia="Times New Roman" w:hAnsi="Times New Roman" w:cs="Times New Roman"/>
          <w:sz w:val="24"/>
          <w:szCs w:val="24"/>
          <w:lang w:val="et-EE" w:eastAsia="et-EE"/>
        </w:rPr>
      </w:pPr>
    </w:p>
    <w:p w14:paraId="660B5881" w14:textId="77777777" w:rsidR="004852F0" w:rsidRPr="004852F0" w:rsidRDefault="004852F0" w:rsidP="000F4CA7">
      <w:pPr>
        <w:autoSpaceDE w:val="0"/>
        <w:autoSpaceDN w:val="0"/>
        <w:spacing w:after="0" w:line="240" w:lineRule="auto"/>
        <w:ind w:left="7200" w:firstLine="720"/>
        <w:rPr>
          <w:rFonts w:ascii="Times New Roman" w:eastAsia="Times New Roman" w:hAnsi="Times New Roman" w:cs="Times New Roman"/>
          <w:sz w:val="24"/>
          <w:szCs w:val="24"/>
          <w:lang w:val="et-EE" w:eastAsia="et-EE"/>
        </w:rPr>
      </w:pPr>
    </w:p>
    <w:p w14:paraId="5C4F3C5B" w14:textId="77777777" w:rsidR="004852F0" w:rsidRDefault="004852F0" w:rsidP="004852F0">
      <w:pPr>
        <w:autoSpaceDE w:val="0"/>
        <w:autoSpaceDN w:val="0"/>
        <w:spacing w:after="0" w:line="240" w:lineRule="auto"/>
        <w:jc w:val="both"/>
        <w:rPr>
          <w:rFonts w:ascii="Times New Roman" w:eastAsia="Times New Roman" w:hAnsi="Times New Roman" w:cs="Times New Roman"/>
          <w:sz w:val="24"/>
          <w:szCs w:val="24"/>
          <w:lang w:val="et-EE" w:eastAsia="et-EE"/>
        </w:rPr>
      </w:pPr>
      <w:r w:rsidRPr="000F4CA7">
        <w:rPr>
          <w:rFonts w:ascii="Times New Roman" w:eastAsia="Times New Roman" w:hAnsi="Times New Roman" w:cs="Times New Roman"/>
          <w:sz w:val="24"/>
          <w:szCs w:val="24"/>
          <w:u w:val="single"/>
          <w:lang w:val="et-EE" w:eastAsia="et-EE"/>
        </w:rPr>
        <w:t>/allkirjastatud digitaalselt/</w:t>
      </w:r>
      <w:r w:rsidRPr="004852F0">
        <w:rPr>
          <w:rFonts w:ascii="Times New Roman" w:eastAsia="Times New Roman" w:hAnsi="Times New Roman" w:cs="Times New Roman"/>
          <w:sz w:val="24"/>
          <w:szCs w:val="24"/>
          <w:lang w:val="et-EE" w:eastAsia="et-EE"/>
        </w:rPr>
        <w:tab/>
      </w:r>
      <w:r w:rsidRPr="004852F0">
        <w:rPr>
          <w:rFonts w:ascii="Times New Roman" w:eastAsia="Times New Roman" w:hAnsi="Times New Roman" w:cs="Times New Roman"/>
          <w:sz w:val="24"/>
          <w:szCs w:val="24"/>
          <w:lang w:val="et-EE" w:eastAsia="et-EE"/>
        </w:rPr>
        <w:tab/>
      </w:r>
      <w:r w:rsidRPr="004852F0">
        <w:rPr>
          <w:rFonts w:ascii="Times New Roman" w:eastAsia="Times New Roman" w:hAnsi="Times New Roman" w:cs="Times New Roman"/>
          <w:sz w:val="24"/>
          <w:szCs w:val="24"/>
          <w:lang w:val="et-EE" w:eastAsia="et-EE"/>
        </w:rPr>
        <w:tab/>
      </w:r>
      <w:r w:rsidRPr="004852F0">
        <w:rPr>
          <w:rFonts w:ascii="Times New Roman" w:eastAsia="Times New Roman" w:hAnsi="Times New Roman" w:cs="Times New Roman"/>
          <w:sz w:val="24"/>
          <w:szCs w:val="24"/>
          <w:lang w:val="et-EE" w:eastAsia="et-EE"/>
        </w:rPr>
        <w:tab/>
      </w:r>
      <w:r w:rsidRPr="000F4CA7">
        <w:rPr>
          <w:rFonts w:ascii="Times New Roman" w:eastAsia="Times New Roman" w:hAnsi="Times New Roman" w:cs="Times New Roman"/>
          <w:sz w:val="24"/>
          <w:szCs w:val="24"/>
          <w:u w:val="single"/>
          <w:lang w:val="et-EE" w:eastAsia="et-EE"/>
        </w:rPr>
        <w:t>/allkirjastatud digitaalselt/</w:t>
      </w:r>
      <w:r w:rsidRPr="004852F0">
        <w:rPr>
          <w:rFonts w:ascii="Times New Roman" w:eastAsia="Times New Roman" w:hAnsi="Times New Roman" w:cs="Times New Roman"/>
          <w:sz w:val="24"/>
          <w:szCs w:val="24"/>
          <w:lang w:val="et-EE" w:eastAsia="et-EE"/>
        </w:rPr>
        <w:tab/>
      </w:r>
    </w:p>
    <w:p w14:paraId="66CB53AF" w14:textId="5EE34F4E" w:rsidR="000F4CA7" w:rsidRPr="004852F0" w:rsidRDefault="004157F7" w:rsidP="004852F0">
      <w:pPr>
        <w:autoSpaceDE w:val="0"/>
        <w:autoSpaceDN w:val="0"/>
        <w:spacing w:after="0" w:line="240" w:lineRule="auto"/>
        <w:jc w:val="both"/>
        <w:rPr>
          <w:rFonts w:ascii="Times New Roman" w:eastAsia="Times New Roman" w:hAnsi="Times New Roman" w:cs="Times New Roman"/>
          <w:sz w:val="24"/>
          <w:szCs w:val="24"/>
          <w:lang w:val="et-EE" w:eastAsia="et-EE"/>
        </w:rPr>
      </w:pPr>
      <w:r>
        <w:rPr>
          <w:rFonts w:ascii="Times New Roman" w:eastAsia="Times New Roman" w:hAnsi="Times New Roman" w:cs="Times New Roman"/>
          <w:sz w:val="24"/>
          <w:szCs w:val="24"/>
          <w:lang w:val="et-EE" w:eastAsia="et-EE"/>
        </w:rPr>
        <w:t>____________________</w:t>
      </w:r>
      <w:r>
        <w:rPr>
          <w:rFonts w:ascii="Times New Roman" w:eastAsia="Times New Roman" w:hAnsi="Times New Roman" w:cs="Times New Roman"/>
          <w:sz w:val="24"/>
          <w:szCs w:val="24"/>
          <w:lang w:val="et-EE" w:eastAsia="et-EE"/>
        </w:rPr>
        <w:tab/>
      </w:r>
      <w:r>
        <w:rPr>
          <w:rFonts w:ascii="Times New Roman" w:eastAsia="Times New Roman" w:hAnsi="Times New Roman" w:cs="Times New Roman"/>
          <w:sz w:val="24"/>
          <w:szCs w:val="24"/>
          <w:lang w:val="et-EE" w:eastAsia="et-EE"/>
        </w:rPr>
        <w:tab/>
      </w:r>
      <w:r>
        <w:rPr>
          <w:rFonts w:ascii="Times New Roman" w:eastAsia="Times New Roman" w:hAnsi="Times New Roman" w:cs="Times New Roman"/>
          <w:sz w:val="24"/>
          <w:szCs w:val="24"/>
          <w:lang w:val="et-EE" w:eastAsia="et-EE"/>
        </w:rPr>
        <w:tab/>
      </w:r>
      <w:r>
        <w:rPr>
          <w:rFonts w:ascii="Times New Roman" w:eastAsia="Times New Roman" w:hAnsi="Times New Roman" w:cs="Times New Roman"/>
          <w:sz w:val="24"/>
          <w:szCs w:val="24"/>
          <w:lang w:val="et-EE" w:eastAsia="et-EE"/>
        </w:rPr>
        <w:tab/>
      </w:r>
      <w:r w:rsidR="000F4CA7">
        <w:rPr>
          <w:rFonts w:ascii="Times New Roman" w:eastAsia="Times New Roman" w:hAnsi="Times New Roman" w:cs="Times New Roman"/>
          <w:sz w:val="24"/>
          <w:szCs w:val="24"/>
          <w:lang w:val="et-EE" w:eastAsia="et-EE"/>
        </w:rPr>
        <w:t>___________________</w:t>
      </w:r>
    </w:p>
    <w:p w14:paraId="446037A4" w14:textId="5DE8DD7D" w:rsidR="0026095D" w:rsidRPr="00782941" w:rsidRDefault="00782941" w:rsidP="0026095D">
      <w:pPr>
        <w:rPr>
          <w:rFonts w:ascii="Times New Roman" w:hAnsi="Times New Roman" w:cs="Times New Roman"/>
          <w:sz w:val="24"/>
          <w:szCs w:val="24"/>
        </w:rPr>
      </w:pPr>
      <w:r>
        <w:br w:type="page"/>
      </w:r>
    </w:p>
    <w:p w14:paraId="21565E9B" w14:textId="2F3D08A2" w:rsidR="00782941" w:rsidRPr="00782941" w:rsidRDefault="0026095D" w:rsidP="0026095D">
      <w:pPr>
        <w:ind w:left="7200" w:firstLine="720"/>
        <w:rPr>
          <w:rFonts w:ascii="Times New Roman" w:hAnsi="Times New Roman" w:cs="Times New Roman"/>
          <w:sz w:val="24"/>
          <w:szCs w:val="24"/>
        </w:rPr>
      </w:pPr>
      <w:r>
        <w:rPr>
          <w:rFonts w:ascii="Times New Roman" w:hAnsi="Times New Roman" w:cs="Times New Roman"/>
          <w:sz w:val="24"/>
          <w:szCs w:val="24"/>
        </w:rPr>
        <w:lastRenderedPageBreak/>
        <w:t>Lepingu lisa</w:t>
      </w:r>
    </w:p>
    <w:p w14:paraId="6198754A" w14:textId="77777777" w:rsidR="00782941" w:rsidRPr="00782941" w:rsidRDefault="00782941" w:rsidP="00782941">
      <w:pPr>
        <w:keepNext/>
        <w:keepLines/>
        <w:autoSpaceDE w:val="0"/>
        <w:autoSpaceDN w:val="0"/>
        <w:spacing w:before="40" w:after="0" w:line="240" w:lineRule="auto"/>
        <w:jc w:val="center"/>
        <w:outlineLvl w:val="1"/>
        <w:rPr>
          <w:rFonts w:ascii="Times New Roman" w:eastAsiaTheme="majorEastAsia" w:hAnsi="Times New Roman" w:cs="Times New Roman"/>
          <w:i/>
          <w:sz w:val="24"/>
          <w:szCs w:val="24"/>
          <w:lang w:val="et-EE" w:eastAsia="et-EE"/>
        </w:rPr>
      </w:pPr>
      <w:r w:rsidRPr="00782941">
        <w:rPr>
          <w:rFonts w:ascii="Times New Roman" w:eastAsiaTheme="majorEastAsia" w:hAnsi="Times New Roman" w:cs="Times New Roman"/>
          <w:sz w:val="24"/>
          <w:szCs w:val="24"/>
          <w:lang w:val="et-EE" w:eastAsia="et-EE"/>
        </w:rPr>
        <w:t>AKT</w:t>
      </w:r>
    </w:p>
    <w:p w14:paraId="30D8819C" w14:textId="77777777" w:rsidR="00782941" w:rsidRPr="00782941" w:rsidRDefault="00782941" w:rsidP="00782941">
      <w:pPr>
        <w:keepNext/>
        <w:keepLines/>
        <w:autoSpaceDE w:val="0"/>
        <w:autoSpaceDN w:val="0"/>
        <w:spacing w:before="40" w:after="0" w:line="240" w:lineRule="auto"/>
        <w:jc w:val="center"/>
        <w:outlineLvl w:val="1"/>
        <w:rPr>
          <w:rFonts w:ascii="Times New Roman" w:eastAsiaTheme="majorEastAsia" w:hAnsi="Times New Roman" w:cs="Times New Roman"/>
          <w:i/>
          <w:sz w:val="24"/>
          <w:szCs w:val="24"/>
          <w:lang w:val="et-EE" w:eastAsia="et-EE"/>
        </w:rPr>
      </w:pPr>
      <w:r w:rsidRPr="00782941">
        <w:rPr>
          <w:rFonts w:ascii="Times New Roman" w:eastAsiaTheme="majorEastAsia" w:hAnsi="Times New Roman" w:cs="Times New Roman"/>
          <w:sz w:val="24"/>
          <w:szCs w:val="24"/>
          <w:lang w:val="et-EE" w:eastAsia="et-EE"/>
        </w:rPr>
        <w:t>LEPPETRAHVI MÄÄRAMISE KOHTA</w:t>
      </w:r>
    </w:p>
    <w:p w14:paraId="7CF0FC75" w14:textId="77777777" w:rsidR="00782941" w:rsidRPr="00782941" w:rsidRDefault="00782941" w:rsidP="00782941">
      <w:pPr>
        <w:spacing w:after="0" w:line="240" w:lineRule="auto"/>
        <w:ind w:hanging="11"/>
        <w:jc w:val="both"/>
        <w:rPr>
          <w:rFonts w:ascii="Times New Roman" w:eastAsia="Times New Roman" w:hAnsi="Times New Roman" w:cs="Times New Roman"/>
          <w:sz w:val="24"/>
          <w:szCs w:val="24"/>
          <w:lang w:val="et-EE"/>
        </w:rPr>
      </w:pPr>
    </w:p>
    <w:p w14:paraId="44121CF3" w14:textId="61033E51" w:rsidR="00782941" w:rsidRPr="00782941" w:rsidRDefault="00C32EA2" w:rsidP="00782941">
      <w:pPr>
        <w:spacing w:after="0" w:line="240" w:lineRule="auto"/>
        <w:ind w:hanging="11"/>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 xml:space="preserve">..... </w:t>
      </w:r>
      <w:r w:rsidR="004E4FD2">
        <w:rPr>
          <w:rFonts w:ascii="Times New Roman" w:eastAsia="Times New Roman" w:hAnsi="Times New Roman" w:cs="Times New Roman"/>
          <w:sz w:val="24"/>
          <w:szCs w:val="24"/>
          <w:lang w:val="et-EE"/>
        </w:rPr>
        <w:t>............... 202</w:t>
      </w:r>
      <w:r w:rsidR="001F625C">
        <w:rPr>
          <w:rFonts w:ascii="Times New Roman" w:eastAsia="Times New Roman" w:hAnsi="Times New Roman" w:cs="Times New Roman"/>
          <w:sz w:val="24"/>
          <w:szCs w:val="24"/>
          <w:lang w:val="et-EE"/>
        </w:rPr>
        <w:t>5</w:t>
      </w:r>
      <w:r w:rsidR="00782941" w:rsidRPr="00782941">
        <w:rPr>
          <w:rFonts w:ascii="Times New Roman" w:eastAsia="Times New Roman" w:hAnsi="Times New Roman" w:cs="Times New Roman"/>
          <w:sz w:val="24"/>
          <w:szCs w:val="24"/>
          <w:lang w:val="et-EE"/>
        </w:rPr>
        <w:t xml:space="preserve">. a on Töövõtjale ................ määratud leppetrahv tööde tegemise tehnoloogilistest nõuetest / lepingulistest kohustustest mittekinnipidamise eest. </w:t>
      </w:r>
    </w:p>
    <w:p w14:paraId="05ED6747" w14:textId="77777777" w:rsidR="00782941" w:rsidRPr="00782941" w:rsidRDefault="00782941" w:rsidP="00782941">
      <w:pPr>
        <w:spacing w:after="0" w:line="240" w:lineRule="auto"/>
        <w:ind w:hanging="11"/>
        <w:jc w:val="both"/>
        <w:rPr>
          <w:rFonts w:ascii="Times New Roman" w:eastAsia="Times New Roman" w:hAnsi="Times New Roman" w:cs="Times New Roman"/>
          <w:sz w:val="24"/>
          <w:szCs w:val="24"/>
          <w:lang w:val="et-EE"/>
        </w:rPr>
      </w:pPr>
    </w:p>
    <w:p w14:paraId="7F9FCFD4" w14:textId="77777777" w:rsidR="00782941" w:rsidRPr="00016C3F" w:rsidRDefault="00782941" w:rsidP="00016C3F">
      <w:pPr>
        <w:spacing w:after="0" w:line="240" w:lineRule="auto"/>
        <w:ind w:hanging="11"/>
        <w:jc w:val="both"/>
        <w:rPr>
          <w:rFonts w:ascii="Times New Roman" w:eastAsia="Times New Roman" w:hAnsi="Times New Roman" w:cs="Times New Roman"/>
          <w:sz w:val="24"/>
          <w:szCs w:val="24"/>
          <w:lang w:val="et-EE"/>
        </w:rPr>
      </w:pPr>
      <w:r w:rsidRPr="00782941">
        <w:rPr>
          <w:rFonts w:ascii="Times New Roman" w:eastAsia="Times New Roman" w:hAnsi="Times New Roman" w:cs="Times New Roman"/>
          <w:sz w:val="24"/>
          <w:szCs w:val="24"/>
          <w:lang w:val="et-EE"/>
        </w:rPr>
        <w:t>Leppetrahvid lepingu-, kvaliteedi-, tehnoloogia- ja liikluskorraldusnõuete rikkumise puhul määratakse ja vormistatakse Tellija esindaja poolt. Leppetrahvi määramise kohta koostatud akti alusel esitab Tellija Töövõtjale nõude leppetrahvi tasumiseks.</w:t>
      </w: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9"/>
        <w:gridCol w:w="6775"/>
        <w:gridCol w:w="1560"/>
      </w:tblGrid>
      <w:tr w:rsidR="00782941" w:rsidRPr="00782941" w14:paraId="1A6D1928" w14:textId="77777777" w:rsidTr="005206E9">
        <w:trPr>
          <w:trHeight w:val="156"/>
        </w:trPr>
        <w:tc>
          <w:tcPr>
            <w:tcW w:w="1269" w:type="dxa"/>
          </w:tcPr>
          <w:p w14:paraId="30F4EB55" w14:textId="77777777" w:rsidR="00782941" w:rsidRPr="00782941" w:rsidRDefault="00782941" w:rsidP="00782941">
            <w:pPr>
              <w:jc w:val="center"/>
              <w:rPr>
                <w:rFonts w:ascii="Times New Roman" w:hAnsi="Times New Roman" w:cs="Times New Roman"/>
                <w:sz w:val="24"/>
                <w:szCs w:val="24"/>
              </w:rPr>
            </w:pPr>
            <w:r w:rsidRPr="00782941">
              <w:rPr>
                <w:rFonts w:ascii="Times New Roman" w:hAnsi="Times New Roman" w:cs="Times New Roman"/>
                <w:sz w:val="24"/>
                <w:szCs w:val="24"/>
              </w:rPr>
              <w:t>Märge määramise kohta</w:t>
            </w:r>
          </w:p>
        </w:tc>
        <w:tc>
          <w:tcPr>
            <w:tcW w:w="6775" w:type="dxa"/>
          </w:tcPr>
          <w:p w14:paraId="3EF4E456" w14:textId="77777777" w:rsidR="00782941" w:rsidRPr="00782941" w:rsidRDefault="00782941" w:rsidP="00782941">
            <w:pPr>
              <w:jc w:val="center"/>
              <w:rPr>
                <w:rFonts w:ascii="Times New Roman" w:hAnsi="Times New Roman" w:cs="Times New Roman"/>
                <w:sz w:val="24"/>
                <w:szCs w:val="24"/>
              </w:rPr>
            </w:pPr>
            <w:r w:rsidRPr="00782941">
              <w:rPr>
                <w:rFonts w:ascii="Times New Roman" w:hAnsi="Times New Roman" w:cs="Times New Roman"/>
                <w:sz w:val="24"/>
                <w:szCs w:val="24"/>
              </w:rPr>
              <w:t>Põhjus</w:t>
            </w:r>
          </w:p>
          <w:p w14:paraId="53E88385" w14:textId="77777777" w:rsidR="00782941" w:rsidRPr="00782941" w:rsidRDefault="00782941" w:rsidP="00782941">
            <w:pPr>
              <w:rPr>
                <w:rFonts w:ascii="Times New Roman" w:hAnsi="Times New Roman" w:cs="Times New Roman"/>
                <w:sz w:val="24"/>
                <w:szCs w:val="24"/>
              </w:rPr>
            </w:pPr>
          </w:p>
        </w:tc>
        <w:tc>
          <w:tcPr>
            <w:tcW w:w="1560" w:type="dxa"/>
          </w:tcPr>
          <w:p w14:paraId="1A0A5BB6" w14:textId="77777777" w:rsidR="00782941" w:rsidRPr="00782941" w:rsidRDefault="00782941" w:rsidP="00782941">
            <w:pPr>
              <w:jc w:val="right"/>
              <w:rPr>
                <w:rFonts w:ascii="Times New Roman" w:hAnsi="Times New Roman" w:cs="Times New Roman"/>
                <w:sz w:val="24"/>
                <w:szCs w:val="24"/>
              </w:rPr>
            </w:pPr>
            <w:r w:rsidRPr="00782941">
              <w:rPr>
                <w:rFonts w:ascii="Times New Roman" w:hAnsi="Times New Roman" w:cs="Times New Roman"/>
                <w:sz w:val="24"/>
                <w:szCs w:val="24"/>
              </w:rPr>
              <w:t>Leppetrahvi suurus EUR</w:t>
            </w:r>
          </w:p>
        </w:tc>
      </w:tr>
      <w:tr w:rsidR="00782941" w:rsidRPr="00782941" w14:paraId="56344C0C" w14:textId="77777777" w:rsidTr="005206E9">
        <w:trPr>
          <w:trHeight w:val="156"/>
        </w:trPr>
        <w:tc>
          <w:tcPr>
            <w:tcW w:w="1269" w:type="dxa"/>
          </w:tcPr>
          <w:p w14:paraId="666AC44F" w14:textId="77777777" w:rsidR="00782941" w:rsidRPr="00782941" w:rsidRDefault="00782941" w:rsidP="00782941">
            <w:pPr>
              <w:rPr>
                <w:rFonts w:ascii="Times New Roman" w:hAnsi="Times New Roman" w:cs="Times New Roman"/>
                <w:sz w:val="24"/>
                <w:szCs w:val="24"/>
              </w:rPr>
            </w:pPr>
          </w:p>
        </w:tc>
        <w:tc>
          <w:tcPr>
            <w:tcW w:w="6775" w:type="dxa"/>
          </w:tcPr>
          <w:p w14:paraId="28F9EE0E" w14:textId="77777777" w:rsidR="00782941" w:rsidRPr="00782941" w:rsidRDefault="00782941" w:rsidP="00782941">
            <w:pPr>
              <w:rPr>
                <w:rFonts w:ascii="Times New Roman" w:hAnsi="Times New Roman" w:cs="Times New Roman"/>
                <w:bCs/>
                <w:sz w:val="24"/>
                <w:szCs w:val="24"/>
              </w:rPr>
            </w:pPr>
            <w:r w:rsidRPr="00782941">
              <w:rPr>
                <w:rFonts w:ascii="Times New Roman" w:hAnsi="Times New Roman" w:cs="Times New Roman"/>
                <w:bCs/>
                <w:sz w:val="24"/>
                <w:szCs w:val="24"/>
              </w:rPr>
              <w:t>Tööde ja materjalide kvaliteedi kontrolliga seotud mõõtmiste, katsetuste ja muude tegevuste eiramise eest</w:t>
            </w:r>
          </w:p>
        </w:tc>
        <w:tc>
          <w:tcPr>
            <w:tcW w:w="1560" w:type="dxa"/>
          </w:tcPr>
          <w:p w14:paraId="172E6362" w14:textId="2DE362A7" w:rsidR="00782941"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5</w:t>
            </w:r>
            <w:r w:rsidR="00782941" w:rsidRPr="00782941">
              <w:rPr>
                <w:rFonts w:ascii="Times New Roman" w:hAnsi="Times New Roman" w:cs="Times New Roman"/>
                <w:sz w:val="24"/>
                <w:szCs w:val="24"/>
              </w:rPr>
              <w:t>00</w:t>
            </w:r>
          </w:p>
          <w:p w14:paraId="69A76756" w14:textId="77777777" w:rsidR="00782941" w:rsidRPr="00782941" w:rsidRDefault="00782941" w:rsidP="00782941">
            <w:pPr>
              <w:jc w:val="right"/>
              <w:rPr>
                <w:rFonts w:ascii="Times New Roman" w:hAnsi="Times New Roman" w:cs="Times New Roman"/>
                <w:sz w:val="24"/>
                <w:szCs w:val="24"/>
              </w:rPr>
            </w:pPr>
          </w:p>
        </w:tc>
      </w:tr>
      <w:tr w:rsidR="00782941" w:rsidRPr="00782941" w14:paraId="4C17EF9D" w14:textId="77777777" w:rsidTr="005206E9">
        <w:trPr>
          <w:trHeight w:val="156"/>
        </w:trPr>
        <w:tc>
          <w:tcPr>
            <w:tcW w:w="1269" w:type="dxa"/>
          </w:tcPr>
          <w:p w14:paraId="2F56413A" w14:textId="77777777" w:rsidR="00782941" w:rsidRPr="00782941" w:rsidRDefault="00782941" w:rsidP="00782941">
            <w:pPr>
              <w:rPr>
                <w:rFonts w:ascii="Times New Roman" w:hAnsi="Times New Roman" w:cs="Times New Roman"/>
                <w:sz w:val="24"/>
                <w:szCs w:val="24"/>
              </w:rPr>
            </w:pPr>
          </w:p>
        </w:tc>
        <w:tc>
          <w:tcPr>
            <w:tcW w:w="6775" w:type="dxa"/>
          </w:tcPr>
          <w:p w14:paraId="1B1111E2" w14:textId="77777777" w:rsidR="00782941" w:rsidRPr="00782941" w:rsidRDefault="00782941" w:rsidP="00782941">
            <w:pPr>
              <w:rPr>
                <w:rFonts w:ascii="Times New Roman" w:hAnsi="Times New Roman" w:cs="Times New Roman"/>
                <w:bCs/>
                <w:sz w:val="24"/>
                <w:szCs w:val="24"/>
              </w:rPr>
            </w:pPr>
            <w:r w:rsidRPr="00782941">
              <w:rPr>
                <w:rFonts w:ascii="Times New Roman" w:hAnsi="Times New Roman" w:cs="Times New Roman"/>
                <w:bCs/>
                <w:sz w:val="24"/>
                <w:szCs w:val="24"/>
              </w:rPr>
              <w:t>Tellija või Omanikujärelevalve poolt tehtud pistelise proovi tulemusel kvaliteedinõuetest avastatud kõrvalekaldumiste eest, millest Töövõtja ei ole kirjalikult teavitanud</w:t>
            </w:r>
          </w:p>
        </w:tc>
        <w:tc>
          <w:tcPr>
            <w:tcW w:w="1560" w:type="dxa"/>
          </w:tcPr>
          <w:p w14:paraId="78E7CD56" w14:textId="1FDE22A5" w:rsidR="00782941" w:rsidRPr="00782941" w:rsidRDefault="00F239B0" w:rsidP="00782941">
            <w:pPr>
              <w:jc w:val="right"/>
              <w:rPr>
                <w:rFonts w:ascii="Times New Roman" w:hAnsi="Times New Roman" w:cs="Times New Roman"/>
                <w:sz w:val="24"/>
                <w:szCs w:val="24"/>
              </w:rPr>
            </w:pPr>
            <w:r>
              <w:rPr>
                <w:rFonts w:ascii="Times New Roman" w:hAnsi="Times New Roman" w:cs="Times New Roman"/>
                <w:sz w:val="24"/>
                <w:szCs w:val="24"/>
              </w:rPr>
              <w:t>10</w:t>
            </w:r>
            <w:r w:rsidR="00782941" w:rsidRPr="00782941">
              <w:rPr>
                <w:rFonts w:ascii="Times New Roman" w:hAnsi="Times New Roman" w:cs="Times New Roman"/>
                <w:sz w:val="24"/>
                <w:szCs w:val="24"/>
              </w:rPr>
              <w:t>00</w:t>
            </w:r>
          </w:p>
          <w:p w14:paraId="6FBD4BF5" w14:textId="77777777" w:rsidR="00782941" w:rsidRPr="00782941" w:rsidRDefault="00782941" w:rsidP="00782941">
            <w:pPr>
              <w:jc w:val="right"/>
              <w:rPr>
                <w:rFonts w:ascii="Times New Roman" w:hAnsi="Times New Roman" w:cs="Times New Roman"/>
                <w:sz w:val="24"/>
                <w:szCs w:val="24"/>
              </w:rPr>
            </w:pPr>
          </w:p>
        </w:tc>
      </w:tr>
      <w:tr w:rsidR="00782941" w:rsidRPr="00782941" w14:paraId="58D9A7AC" w14:textId="77777777" w:rsidTr="005206E9">
        <w:trPr>
          <w:trHeight w:val="156"/>
        </w:trPr>
        <w:tc>
          <w:tcPr>
            <w:tcW w:w="1269" w:type="dxa"/>
          </w:tcPr>
          <w:p w14:paraId="4D502C62" w14:textId="77777777" w:rsidR="00782941" w:rsidRPr="00782941" w:rsidRDefault="00782941" w:rsidP="00782941">
            <w:pPr>
              <w:rPr>
                <w:rFonts w:ascii="Times New Roman" w:hAnsi="Times New Roman" w:cs="Times New Roman"/>
                <w:sz w:val="24"/>
                <w:szCs w:val="24"/>
              </w:rPr>
            </w:pPr>
          </w:p>
        </w:tc>
        <w:tc>
          <w:tcPr>
            <w:tcW w:w="6775" w:type="dxa"/>
          </w:tcPr>
          <w:p w14:paraId="17C376FB" w14:textId="77777777" w:rsidR="00782941" w:rsidRPr="00782941" w:rsidRDefault="00782941" w:rsidP="00782941">
            <w:pPr>
              <w:rPr>
                <w:rFonts w:ascii="Times New Roman" w:hAnsi="Times New Roman" w:cs="Times New Roman"/>
                <w:bCs/>
                <w:sz w:val="24"/>
                <w:szCs w:val="24"/>
                <w:highlight w:val="yellow"/>
              </w:rPr>
            </w:pPr>
            <w:r w:rsidRPr="00782941">
              <w:rPr>
                <w:rFonts w:ascii="Times New Roman" w:hAnsi="Times New Roman" w:cs="Times New Roman"/>
                <w:bCs/>
                <w:sz w:val="24"/>
                <w:szCs w:val="24"/>
              </w:rPr>
              <w:t xml:space="preserve">Töövõtja poolt tööde ja materjalide kvaliteedi kontrolliga seotud dokumentides, </w:t>
            </w:r>
            <w:r w:rsidR="001603DA">
              <w:rPr>
                <w:rFonts w:ascii="Times New Roman" w:hAnsi="Times New Roman" w:cs="Times New Roman"/>
                <w:bCs/>
                <w:sz w:val="24"/>
                <w:szCs w:val="24"/>
              </w:rPr>
              <w:t xml:space="preserve">autojuhi poolt objektile tarnitud materjali saatelehtedel, </w:t>
            </w:r>
            <w:r w:rsidRPr="00782941">
              <w:rPr>
                <w:rFonts w:ascii="Times New Roman" w:hAnsi="Times New Roman" w:cs="Times New Roman"/>
                <w:bCs/>
                <w:sz w:val="24"/>
                <w:szCs w:val="24"/>
              </w:rPr>
              <w:t>tööde vastuvõtu aruannetes või objektipäevikutes mittetõepäraste andmete esitamise eest</w:t>
            </w:r>
          </w:p>
        </w:tc>
        <w:tc>
          <w:tcPr>
            <w:tcW w:w="1560" w:type="dxa"/>
          </w:tcPr>
          <w:p w14:paraId="40B84AAF" w14:textId="1C665A81" w:rsidR="00782941"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10</w:t>
            </w:r>
            <w:r w:rsidR="00782941" w:rsidRPr="00782941">
              <w:rPr>
                <w:rFonts w:ascii="Times New Roman" w:hAnsi="Times New Roman" w:cs="Times New Roman"/>
                <w:sz w:val="24"/>
                <w:szCs w:val="24"/>
              </w:rPr>
              <w:t>00 iga juhtumi kohta</w:t>
            </w:r>
          </w:p>
          <w:p w14:paraId="7915EAB2" w14:textId="77777777" w:rsidR="00782941" w:rsidRPr="00782941" w:rsidRDefault="00782941" w:rsidP="00782941">
            <w:pPr>
              <w:jc w:val="right"/>
              <w:rPr>
                <w:rFonts w:ascii="Times New Roman" w:hAnsi="Times New Roman" w:cs="Times New Roman"/>
                <w:sz w:val="24"/>
                <w:szCs w:val="24"/>
              </w:rPr>
            </w:pPr>
          </w:p>
        </w:tc>
      </w:tr>
      <w:tr w:rsidR="00016C3F" w:rsidRPr="00782941" w14:paraId="6122F0B8" w14:textId="77777777" w:rsidTr="005206E9">
        <w:trPr>
          <w:trHeight w:val="156"/>
        </w:trPr>
        <w:tc>
          <w:tcPr>
            <w:tcW w:w="1269" w:type="dxa"/>
          </w:tcPr>
          <w:p w14:paraId="310258D0" w14:textId="77777777" w:rsidR="00016C3F" w:rsidRPr="00782941" w:rsidRDefault="00016C3F" w:rsidP="00782941">
            <w:pPr>
              <w:rPr>
                <w:rFonts w:ascii="Times New Roman" w:hAnsi="Times New Roman" w:cs="Times New Roman"/>
                <w:sz w:val="24"/>
                <w:szCs w:val="24"/>
              </w:rPr>
            </w:pPr>
          </w:p>
        </w:tc>
        <w:tc>
          <w:tcPr>
            <w:tcW w:w="6775" w:type="dxa"/>
          </w:tcPr>
          <w:p w14:paraId="4215E98C" w14:textId="77777777" w:rsidR="00016C3F" w:rsidRPr="00782941" w:rsidRDefault="00016C3F" w:rsidP="00016C3F">
            <w:pPr>
              <w:rPr>
                <w:rFonts w:ascii="Times New Roman" w:hAnsi="Times New Roman" w:cs="Times New Roman"/>
                <w:bCs/>
                <w:sz w:val="24"/>
                <w:szCs w:val="24"/>
              </w:rPr>
            </w:pPr>
            <w:r>
              <w:rPr>
                <w:rFonts w:ascii="Times New Roman" w:hAnsi="Times New Roman" w:cs="Times New Roman"/>
                <w:bCs/>
                <w:sz w:val="24"/>
                <w:szCs w:val="24"/>
              </w:rPr>
              <w:t xml:space="preserve">Kui töövõtja esindaja on objektil alustanud järgmise etapi töödega eelnevalt objekti inseneri teavitamata(ehk loa saamist järgmise etapi töödega alustamiseks), eelmise etapi tööde korrektsete üleandmise protseduure vältides vms tegevused või tegevusettus, mis ei võimalda inseneril hinnata eelneva etapi tööde korrektsust ja kehtivatele juhendmaterjalidele vastavust </w:t>
            </w:r>
          </w:p>
        </w:tc>
        <w:tc>
          <w:tcPr>
            <w:tcW w:w="1560" w:type="dxa"/>
          </w:tcPr>
          <w:p w14:paraId="5DAD6C5C" w14:textId="3BA9D709" w:rsidR="00016C3F"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3</w:t>
            </w:r>
            <w:r w:rsidR="00016C3F">
              <w:rPr>
                <w:rFonts w:ascii="Times New Roman" w:hAnsi="Times New Roman" w:cs="Times New Roman"/>
                <w:sz w:val="24"/>
                <w:szCs w:val="24"/>
              </w:rPr>
              <w:t>00</w:t>
            </w:r>
          </w:p>
        </w:tc>
      </w:tr>
      <w:tr w:rsidR="00782941" w:rsidRPr="00782941" w14:paraId="4FE48E5F" w14:textId="77777777" w:rsidTr="005206E9">
        <w:trPr>
          <w:trHeight w:val="156"/>
        </w:trPr>
        <w:tc>
          <w:tcPr>
            <w:tcW w:w="1269" w:type="dxa"/>
          </w:tcPr>
          <w:p w14:paraId="1479A0E2" w14:textId="77777777" w:rsidR="00782941" w:rsidRPr="00782941" w:rsidRDefault="00782941" w:rsidP="00782941">
            <w:pPr>
              <w:rPr>
                <w:rFonts w:ascii="Times New Roman" w:hAnsi="Times New Roman" w:cs="Times New Roman"/>
                <w:sz w:val="24"/>
                <w:szCs w:val="24"/>
              </w:rPr>
            </w:pPr>
          </w:p>
        </w:tc>
        <w:tc>
          <w:tcPr>
            <w:tcW w:w="6775" w:type="dxa"/>
          </w:tcPr>
          <w:p w14:paraId="191DB002" w14:textId="77777777" w:rsidR="00782941" w:rsidRPr="00782941" w:rsidRDefault="00782941" w:rsidP="00782941">
            <w:pPr>
              <w:rPr>
                <w:rFonts w:ascii="Times New Roman" w:hAnsi="Times New Roman" w:cs="Times New Roman"/>
                <w:bCs/>
                <w:sz w:val="24"/>
                <w:szCs w:val="24"/>
              </w:rPr>
            </w:pPr>
            <w:r w:rsidRPr="00782941">
              <w:rPr>
                <w:rFonts w:ascii="Times New Roman" w:hAnsi="Times New Roman" w:cs="Times New Roman"/>
                <w:bCs/>
                <w:sz w:val="24"/>
                <w:szCs w:val="24"/>
              </w:rPr>
              <w:t xml:space="preserve">Objektipäevikute </w:t>
            </w:r>
            <w:r w:rsidRPr="00782941">
              <w:rPr>
                <w:rFonts w:ascii="Times New Roman" w:hAnsi="Times New Roman" w:cs="Times New Roman"/>
                <w:sz w:val="24"/>
                <w:szCs w:val="24"/>
              </w:rPr>
              <w:t>mitteõigeaegse või ebakohase täitmise või mittetäitmise eest</w:t>
            </w:r>
          </w:p>
        </w:tc>
        <w:tc>
          <w:tcPr>
            <w:tcW w:w="1560" w:type="dxa"/>
          </w:tcPr>
          <w:p w14:paraId="22F5EF28" w14:textId="2D11BA2D" w:rsidR="00782941"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1</w:t>
            </w:r>
            <w:r w:rsidR="00782941" w:rsidRPr="00782941">
              <w:rPr>
                <w:rFonts w:ascii="Times New Roman" w:hAnsi="Times New Roman" w:cs="Times New Roman"/>
                <w:sz w:val="24"/>
                <w:szCs w:val="24"/>
              </w:rPr>
              <w:t>00</w:t>
            </w:r>
          </w:p>
        </w:tc>
      </w:tr>
      <w:tr w:rsidR="00782941" w:rsidRPr="00782941" w14:paraId="5931DC74" w14:textId="77777777" w:rsidTr="005206E9">
        <w:trPr>
          <w:trHeight w:val="156"/>
        </w:trPr>
        <w:tc>
          <w:tcPr>
            <w:tcW w:w="1269" w:type="dxa"/>
          </w:tcPr>
          <w:p w14:paraId="0E36BF3C" w14:textId="77777777" w:rsidR="00782941" w:rsidRPr="00782941" w:rsidRDefault="00782941" w:rsidP="00782941">
            <w:pPr>
              <w:rPr>
                <w:rFonts w:ascii="Times New Roman" w:hAnsi="Times New Roman" w:cs="Times New Roman"/>
                <w:sz w:val="24"/>
                <w:szCs w:val="24"/>
              </w:rPr>
            </w:pPr>
          </w:p>
        </w:tc>
        <w:tc>
          <w:tcPr>
            <w:tcW w:w="6775" w:type="dxa"/>
          </w:tcPr>
          <w:p w14:paraId="655329C6" w14:textId="77777777" w:rsidR="00782941" w:rsidRPr="00782941" w:rsidRDefault="00782941" w:rsidP="00782941">
            <w:pPr>
              <w:rPr>
                <w:rFonts w:ascii="Times New Roman" w:hAnsi="Times New Roman" w:cs="Times New Roman"/>
                <w:bCs/>
                <w:color w:val="FF0000"/>
                <w:sz w:val="24"/>
                <w:szCs w:val="24"/>
              </w:rPr>
            </w:pPr>
            <w:r w:rsidRPr="00782941">
              <w:rPr>
                <w:rFonts w:ascii="Times New Roman" w:hAnsi="Times New Roman" w:cs="Times New Roman"/>
                <w:bCs/>
                <w:sz w:val="24"/>
                <w:szCs w:val="24"/>
              </w:rPr>
              <w:t>Järgmise etapi tööde alustamisega viivitamise eest kalendergraafikuga võrreldes, iga ületatud päeva eest</w:t>
            </w:r>
          </w:p>
        </w:tc>
        <w:tc>
          <w:tcPr>
            <w:tcW w:w="1560" w:type="dxa"/>
          </w:tcPr>
          <w:p w14:paraId="42768DFC" w14:textId="18194F75" w:rsidR="00782941"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2</w:t>
            </w:r>
            <w:r w:rsidR="00782941" w:rsidRPr="00782941">
              <w:rPr>
                <w:rFonts w:ascii="Times New Roman" w:hAnsi="Times New Roman" w:cs="Times New Roman"/>
                <w:sz w:val="24"/>
                <w:szCs w:val="24"/>
              </w:rPr>
              <w:t>00</w:t>
            </w:r>
          </w:p>
        </w:tc>
      </w:tr>
      <w:tr w:rsidR="00782941" w:rsidRPr="00782941" w14:paraId="5E0A4F7C" w14:textId="77777777" w:rsidTr="00016C3F">
        <w:trPr>
          <w:trHeight w:val="699"/>
        </w:trPr>
        <w:tc>
          <w:tcPr>
            <w:tcW w:w="1269" w:type="dxa"/>
          </w:tcPr>
          <w:p w14:paraId="68E33B29" w14:textId="77777777" w:rsidR="00782941" w:rsidRPr="00782941" w:rsidRDefault="00782941" w:rsidP="00782941">
            <w:pPr>
              <w:rPr>
                <w:rFonts w:ascii="Times New Roman" w:hAnsi="Times New Roman" w:cs="Times New Roman"/>
                <w:sz w:val="24"/>
                <w:szCs w:val="24"/>
              </w:rPr>
            </w:pPr>
          </w:p>
        </w:tc>
        <w:tc>
          <w:tcPr>
            <w:tcW w:w="6775" w:type="dxa"/>
          </w:tcPr>
          <w:p w14:paraId="706178BF" w14:textId="77777777" w:rsidR="00782941" w:rsidRPr="00782941" w:rsidRDefault="00782941" w:rsidP="00782941">
            <w:pPr>
              <w:rPr>
                <w:rFonts w:ascii="Times New Roman" w:hAnsi="Times New Roman" w:cs="Times New Roman"/>
                <w:bCs/>
                <w:sz w:val="24"/>
                <w:szCs w:val="24"/>
              </w:rPr>
            </w:pPr>
            <w:r w:rsidRPr="00782941">
              <w:rPr>
                <w:rFonts w:ascii="Times New Roman" w:hAnsi="Times New Roman" w:cs="Times New Roman"/>
                <w:bCs/>
                <w:sz w:val="24"/>
                <w:szCs w:val="24"/>
              </w:rPr>
              <w:t>Töövõtjaga seotud isikud ei kasuta objektil nõuetekohaseid ohutusveste või teel töötavad mehhanismid ei kasuta vilkureid.</w:t>
            </w:r>
          </w:p>
        </w:tc>
        <w:tc>
          <w:tcPr>
            <w:tcW w:w="1560" w:type="dxa"/>
          </w:tcPr>
          <w:p w14:paraId="666223F5" w14:textId="017A7E52" w:rsidR="00782941"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1</w:t>
            </w:r>
            <w:r w:rsidR="00782941" w:rsidRPr="00782941">
              <w:rPr>
                <w:rFonts w:ascii="Times New Roman" w:hAnsi="Times New Roman" w:cs="Times New Roman"/>
                <w:sz w:val="24"/>
                <w:szCs w:val="24"/>
              </w:rPr>
              <w:t>50</w:t>
            </w:r>
          </w:p>
        </w:tc>
      </w:tr>
      <w:tr w:rsidR="00782941" w:rsidRPr="00782941" w14:paraId="54B6ADAE" w14:textId="77777777" w:rsidTr="005206E9">
        <w:trPr>
          <w:trHeight w:val="292"/>
        </w:trPr>
        <w:tc>
          <w:tcPr>
            <w:tcW w:w="1269" w:type="dxa"/>
          </w:tcPr>
          <w:p w14:paraId="4C982DF3" w14:textId="77777777" w:rsidR="00782941" w:rsidRPr="00782941" w:rsidRDefault="00782941" w:rsidP="00782941">
            <w:pPr>
              <w:rPr>
                <w:rFonts w:ascii="Times New Roman" w:hAnsi="Times New Roman" w:cs="Times New Roman"/>
                <w:sz w:val="24"/>
                <w:szCs w:val="24"/>
              </w:rPr>
            </w:pPr>
          </w:p>
        </w:tc>
        <w:tc>
          <w:tcPr>
            <w:tcW w:w="6775" w:type="dxa"/>
          </w:tcPr>
          <w:p w14:paraId="05279E52" w14:textId="77777777" w:rsidR="00782941" w:rsidRPr="00782941" w:rsidRDefault="00782941" w:rsidP="00782941">
            <w:pPr>
              <w:rPr>
                <w:rFonts w:ascii="Times New Roman" w:hAnsi="Times New Roman" w:cs="Times New Roman"/>
                <w:sz w:val="24"/>
                <w:szCs w:val="24"/>
              </w:rPr>
            </w:pPr>
            <w:r w:rsidRPr="00782941">
              <w:rPr>
                <w:rFonts w:ascii="Times New Roman" w:hAnsi="Times New Roman" w:cs="Times New Roman"/>
                <w:sz w:val="24"/>
                <w:szCs w:val="24"/>
              </w:rPr>
              <w:t>-sama, teistkordselt</w:t>
            </w:r>
          </w:p>
        </w:tc>
        <w:tc>
          <w:tcPr>
            <w:tcW w:w="1560" w:type="dxa"/>
          </w:tcPr>
          <w:p w14:paraId="5BF15780" w14:textId="42C95AEE" w:rsidR="00782941"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2</w:t>
            </w:r>
            <w:r w:rsidR="00782941" w:rsidRPr="00782941">
              <w:rPr>
                <w:rFonts w:ascii="Times New Roman" w:hAnsi="Times New Roman" w:cs="Times New Roman"/>
                <w:sz w:val="24"/>
                <w:szCs w:val="24"/>
              </w:rPr>
              <w:t>00</w:t>
            </w:r>
          </w:p>
        </w:tc>
      </w:tr>
      <w:tr w:rsidR="00782941" w:rsidRPr="00782941" w14:paraId="163EA285" w14:textId="77777777" w:rsidTr="005206E9">
        <w:trPr>
          <w:trHeight w:val="292"/>
        </w:trPr>
        <w:tc>
          <w:tcPr>
            <w:tcW w:w="1269" w:type="dxa"/>
          </w:tcPr>
          <w:p w14:paraId="7F31C06D" w14:textId="77777777" w:rsidR="00782941" w:rsidRPr="00782941" w:rsidRDefault="00782941" w:rsidP="00782941">
            <w:pPr>
              <w:rPr>
                <w:rFonts w:ascii="Times New Roman" w:hAnsi="Times New Roman" w:cs="Times New Roman"/>
                <w:sz w:val="24"/>
                <w:szCs w:val="24"/>
              </w:rPr>
            </w:pPr>
          </w:p>
        </w:tc>
        <w:tc>
          <w:tcPr>
            <w:tcW w:w="6775" w:type="dxa"/>
          </w:tcPr>
          <w:p w14:paraId="32B01C18" w14:textId="77777777" w:rsidR="00782941" w:rsidRPr="00782941" w:rsidRDefault="00782941" w:rsidP="00782941">
            <w:pPr>
              <w:rPr>
                <w:rFonts w:ascii="Times New Roman" w:hAnsi="Times New Roman" w:cs="Times New Roman"/>
                <w:sz w:val="24"/>
                <w:szCs w:val="24"/>
              </w:rPr>
            </w:pPr>
            <w:r w:rsidRPr="00782941">
              <w:rPr>
                <w:rFonts w:ascii="Times New Roman" w:hAnsi="Times New Roman" w:cs="Times New Roman"/>
                <w:sz w:val="24"/>
                <w:szCs w:val="24"/>
              </w:rPr>
              <w:t>-sama, iga järgneva korra puhul</w:t>
            </w:r>
          </w:p>
        </w:tc>
        <w:tc>
          <w:tcPr>
            <w:tcW w:w="1560" w:type="dxa"/>
          </w:tcPr>
          <w:p w14:paraId="2932A05C" w14:textId="6A6A35B5" w:rsidR="00782941"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3</w:t>
            </w:r>
            <w:r w:rsidR="00782941" w:rsidRPr="00782941">
              <w:rPr>
                <w:rFonts w:ascii="Times New Roman" w:hAnsi="Times New Roman" w:cs="Times New Roman"/>
                <w:sz w:val="24"/>
                <w:szCs w:val="24"/>
              </w:rPr>
              <w:t>50</w:t>
            </w:r>
          </w:p>
        </w:tc>
      </w:tr>
      <w:tr w:rsidR="00782941" w:rsidRPr="00782941" w14:paraId="0B720926" w14:textId="77777777" w:rsidTr="005206E9">
        <w:trPr>
          <w:trHeight w:val="1185"/>
        </w:trPr>
        <w:tc>
          <w:tcPr>
            <w:tcW w:w="1269" w:type="dxa"/>
          </w:tcPr>
          <w:p w14:paraId="7BED8B86" w14:textId="77777777" w:rsidR="00782941" w:rsidRPr="00782941" w:rsidRDefault="00782941" w:rsidP="00782941">
            <w:pPr>
              <w:rPr>
                <w:rFonts w:ascii="Times New Roman" w:hAnsi="Times New Roman" w:cs="Times New Roman"/>
                <w:sz w:val="24"/>
                <w:szCs w:val="24"/>
              </w:rPr>
            </w:pPr>
          </w:p>
        </w:tc>
        <w:tc>
          <w:tcPr>
            <w:tcW w:w="6775" w:type="dxa"/>
          </w:tcPr>
          <w:p w14:paraId="630E9142" w14:textId="6424FC96" w:rsidR="00782941" w:rsidRPr="00782941" w:rsidRDefault="00782941" w:rsidP="00782941">
            <w:pPr>
              <w:rPr>
                <w:rFonts w:ascii="Times New Roman" w:hAnsi="Times New Roman" w:cs="Times New Roman"/>
                <w:bCs/>
                <w:sz w:val="24"/>
                <w:szCs w:val="24"/>
              </w:rPr>
            </w:pPr>
            <w:r w:rsidRPr="00782941">
              <w:rPr>
                <w:rFonts w:ascii="Times New Roman" w:hAnsi="Times New Roman" w:cs="Times New Roman"/>
                <w:bCs/>
                <w:sz w:val="24"/>
                <w:szCs w:val="24"/>
              </w:rPr>
              <w:t>Kõikide muude liikluskorralduse, liikluskorralduse teavitamise või tööohutuse alaste rikkumiste eest või kõrvalekaldumiste puhul Lepingu dokumentides loetletud määrustest ja juhenditest</w:t>
            </w:r>
            <w:r w:rsidR="00C10E8B">
              <w:rPr>
                <w:rFonts w:ascii="Times New Roman" w:hAnsi="Times New Roman" w:cs="Times New Roman"/>
                <w:bCs/>
                <w:sz w:val="24"/>
                <w:szCs w:val="24"/>
              </w:rPr>
              <w:t>.</w:t>
            </w:r>
          </w:p>
        </w:tc>
        <w:tc>
          <w:tcPr>
            <w:tcW w:w="1560" w:type="dxa"/>
          </w:tcPr>
          <w:p w14:paraId="40E77B4D" w14:textId="6ADB771A" w:rsidR="00782941"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1</w:t>
            </w:r>
            <w:r w:rsidR="00782941" w:rsidRPr="00782941">
              <w:rPr>
                <w:rFonts w:ascii="Times New Roman" w:hAnsi="Times New Roman" w:cs="Times New Roman"/>
                <w:sz w:val="24"/>
                <w:szCs w:val="24"/>
              </w:rPr>
              <w:t>50</w:t>
            </w:r>
          </w:p>
        </w:tc>
      </w:tr>
      <w:tr w:rsidR="00782941" w:rsidRPr="00782941" w14:paraId="48FAD3E9" w14:textId="77777777" w:rsidTr="005206E9">
        <w:trPr>
          <w:trHeight w:val="292"/>
        </w:trPr>
        <w:tc>
          <w:tcPr>
            <w:tcW w:w="1269" w:type="dxa"/>
          </w:tcPr>
          <w:p w14:paraId="30D5B7EB" w14:textId="77777777" w:rsidR="00782941" w:rsidRPr="00782941" w:rsidRDefault="00782941" w:rsidP="00782941">
            <w:pPr>
              <w:rPr>
                <w:rFonts w:ascii="Times New Roman" w:hAnsi="Times New Roman" w:cs="Times New Roman"/>
                <w:sz w:val="24"/>
                <w:szCs w:val="24"/>
              </w:rPr>
            </w:pPr>
          </w:p>
        </w:tc>
        <w:tc>
          <w:tcPr>
            <w:tcW w:w="6775" w:type="dxa"/>
          </w:tcPr>
          <w:p w14:paraId="11FD864B" w14:textId="77777777" w:rsidR="00782941" w:rsidRPr="00782941" w:rsidRDefault="00782941" w:rsidP="00782941">
            <w:pPr>
              <w:rPr>
                <w:rFonts w:ascii="Times New Roman" w:hAnsi="Times New Roman" w:cs="Times New Roman"/>
                <w:sz w:val="24"/>
                <w:szCs w:val="24"/>
              </w:rPr>
            </w:pPr>
            <w:r w:rsidRPr="00782941">
              <w:rPr>
                <w:rFonts w:ascii="Times New Roman" w:hAnsi="Times New Roman" w:cs="Times New Roman"/>
                <w:sz w:val="24"/>
                <w:szCs w:val="24"/>
              </w:rPr>
              <w:t>-sama, teistkordselt</w:t>
            </w:r>
          </w:p>
        </w:tc>
        <w:tc>
          <w:tcPr>
            <w:tcW w:w="1560" w:type="dxa"/>
          </w:tcPr>
          <w:p w14:paraId="4615AF81" w14:textId="25E00FBE" w:rsidR="00782941"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2</w:t>
            </w:r>
            <w:r w:rsidR="00782941" w:rsidRPr="00782941">
              <w:rPr>
                <w:rFonts w:ascii="Times New Roman" w:hAnsi="Times New Roman" w:cs="Times New Roman"/>
                <w:sz w:val="24"/>
                <w:szCs w:val="24"/>
              </w:rPr>
              <w:t>00</w:t>
            </w:r>
          </w:p>
        </w:tc>
      </w:tr>
      <w:tr w:rsidR="00782941" w:rsidRPr="00782941" w14:paraId="54284D64" w14:textId="77777777" w:rsidTr="005206E9">
        <w:trPr>
          <w:trHeight w:val="292"/>
        </w:trPr>
        <w:tc>
          <w:tcPr>
            <w:tcW w:w="1269" w:type="dxa"/>
          </w:tcPr>
          <w:p w14:paraId="59A068A3" w14:textId="77777777" w:rsidR="00782941" w:rsidRPr="00782941" w:rsidRDefault="00782941" w:rsidP="00782941">
            <w:pPr>
              <w:rPr>
                <w:rFonts w:ascii="Times New Roman" w:hAnsi="Times New Roman" w:cs="Times New Roman"/>
                <w:sz w:val="24"/>
                <w:szCs w:val="24"/>
              </w:rPr>
            </w:pPr>
          </w:p>
        </w:tc>
        <w:tc>
          <w:tcPr>
            <w:tcW w:w="6775" w:type="dxa"/>
          </w:tcPr>
          <w:p w14:paraId="79DB0AA1" w14:textId="77777777" w:rsidR="00782941" w:rsidRPr="00782941" w:rsidRDefault="00782941" w:rsidP="00782941">
            <w:pPr>
              <w:rPr>
                <w:rFonts w:ascii="Times New Roman" w:hAnsi="Times New Roman" w:cs="Times New Roman"/>
                <w:sz w:val="24"/>
                <w:szCs w:val="24"/>
              </w:rPr>
            </w:pPr>
            <w:r w:rsidRPr="00782941">
              <w:rPr>
                <w:rFonts w:ascii="Times New Roman" w:hAnsi="Times New Roman" w:cs="Times New Roman"/>
                <w:sz w:val="24"/>
                <w:szCs w:val="24"/>
              </w:rPr>
              <w:t>-sama, iga järgneva korra puhul</w:t>
            </w:r>
          </w:p>
        </w:tc>
        <w:tc>
          <w:tcPr>
            <w:tcW w:w="1560" w:type="dxa"/>
          </w:tcPr>
          <w:p w14:paraId="6333C563" w14:textId="7413AFB0" w:rsidR="00782941"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3</w:t>
            </w:r>
            <w:r w:rsidR="00782941" w:rsidRPr="00782941">
              <w:rPr>
                <w:rFonts w:ascii="Times New Roman" w:hAnsi="Times New Roman" w:cs="Times New Roman"/>
                <w:sz w:val="24"/>
                <w:szCs w:val="24"/>
              </w:rPr>
              <w:t>50</w:t>
            </w:r>
          </w:p>
        </w:tc>
      </w:tr>
      <w:tr w:rsidR="004B172C" w:rsidRPr="00782941" w14:paraId="0EB4BFCF" w14:textId="77777777" w:rsidTr="005206E9">
        <w:trPr>
          <w:trHeight w:val="601"/>
        </w:trPr>
        <w:tc>
          <w:tcPr>
            <w:tcW w:w="1269" w:type="dxa"/>
          </w:tcPr>
          <w:p w14:paraId="48AE8396" w14:textId="77777777" w:rsidR="004B172C" w:rsidRPr="00782941" w:rsidRDefault="004B172C" w:rsidP="00782941">
            <w:pPr>
              <w:rPr>
                <w:rFonts w:ascii="Times New Roman" w:hAnsi="Times New Roman" w:cs="Times New Roman"/>
                <w:sz w:val="24"/>
                <w:szCs w:val="24"/>
              </w:rPr>
            </w:pPr>
          </w:p>
        </w:tc>
        <w:tc>
          <w:tcPr>
            <w:tcW w:w="6775" w:type="dxa"/>
          </w:tcPr>
          <w:p w14:paraId="69FAF36C" w14:textId="58BCF58D" w:rsidR="004B172C" w:rsidRDefault="004B172C" w:rsidP="00C10E8B">
            <w:pPr>
              <w:rPr>
                <w:rFonts w:ascii="Times New Roman" w:hAnsi="Times New Roman" w:cs="Times New Roman"/>
                <w:sz w:val="24"/>
                <w:szCs w:val="24"/>
              </w:rPr>
            </w:pPr>
            <w:r>
              <w:rPr>
                <w:rFonts w:ascii="Times New Roman" w:hAnsi="Times New Roman" w:cs="Times New Roman"/>
                <w:sz w:val="24"/>
                <w:szCs w:val="24"/>
              </w:rPr>
              <w:t xml:space="preserve">Olulise alltöövõtja (Näide: </w:t>
            </w:r>
            <w:r w:rsidR="00C10E8B">
              <w:rPr>
                <w:rFonts w:ascii="Times New Roman" w:hAnsi="Times New Roman" w:cs="Times New Roman"/>
                <w:sz w:val="24"/>
                <w:szCs w:val="24"/>
              </w:rPr>
              <w:t>pindaja</w:t>
            </w:r>
            <w:r>
              <w:rPr>
                <w:rFonts w:ascii="Times New Roman" w:hAnsi="Times New Roman" w:cs="Times New Roman"/>
                <w:sz w:val="24"/>
                <w:szCs w:val="24"/>
              </w:rPr>
              <w:t>) mitte kooskõlastamise eest</w:t>
            </w:r>
          </w:p>
        </w:tc>
        <w:tc>
          <w:tcPr>
            <w:tcW w:w="1560" w:type="dxa"/>
          </w:tcPr>
          <w:p w14:paraId="5B595F95" w14:textId="0A39E562" w:rsidR="004B172C" w:rsidRPr="004B172C" w:rsidRDefault="004B172C" w:rsidP="00782941">
            <w:pPr>
              <w:jc w:val="right"/>
              <w:rPr>
                <w:rFonts w:ascii="Times New Roman" w:hAnsi="Times New Roman" w:cs="Times New Roman"/>
                <w:sz w:val="24"/>
                <w:szCs w:val="24"/>
              </w:rPr>
            </w:pPr>
            <w:r>
              <w:rPr>
                <w:rFonts w:ascii="Times New Roman" w:hAnsi="Times New Roman" w:cs="Times New Roman"/>
                <w:sz w:val="24"/>
                <w:szCs w:val="24"/>
              </w:rPr>
              <w:t>50 iga päeva eest</w:t>
            </w:r>
          </w:p>
        </w:tc>
      </w:tr>
      <w:tr w:rsidR="007112F6" w:rsidRPr="00782941" w14:paraId="0A8E553E" w14:textId="77777777" w:rsidTr="005206E9">
        <w:trPr>
          <w:trHeight w:val="601"/>
        </w:trPr>
        <w:tc>
          <w:tcPr>
            <w:tcW w:w="1269" w:type="dxa"/>
          </w:tcPr>
          <w:p w14:paraId="04B2FA71" w14:textId="77777777" w:rsidR="007112F6" w:rsidRPr="00782941" w:rsidRDefault="007112F6" w:rsidP="00782941">
            <w:pPr>
              <w:rPr>
                <w:rFonts w:ascii="Times New Roman" w:hAnsi="Times New Roman" w:cs="Times New Roman"/>
                <w:sz w:val="24"/>
                <w:szCs w:val="24"/>
              </w:rPr>
            </w:pPr>
          </w:p>
        </w:tc>
        <w:tc>
          <w:tcPr>
            <w:tcW w:w="6775" w:type="dxa"/>
          </w:tcPr>
          <w:p w14:paraId="613E8409" w14:textId="27FE1656" w:rsidR="007112F6" w:rsidRPr="00782941" w:rsidRDefault="007112F6" w:rsidP="00782941">
            <w:pPr>
              <w:rPr>
                <w:rFonts w:ascii="Times New Roman" w:hAnsi="Times New Roman" w:cs="Times New Roman"/>
                <w:sz w:val="24"/>
                <w:szCs w:val="24"/>
              </w:rPr>
            </w:pPr>
            <w:r>
              <w:rPr>
                <w:rFonts w:ascii="Times New Roman" w:hAnsi="Times New Roman" w:cs="Times New Roman"/>
                <w:sz w:val="24"/>
                <w:szCs w:val="24"/>
              </w:rPr>
              <w:t xml:space="preserve">Töövõtja (kvalifitseerimistingimustes nõutud haridusega) projektijuhi vahetuse tellijaga </w:t>
            </w:r>
            <w:r w:rsidR="004B172C">
              <w:rPr>
                <w:rFonts w:ascii="Times New Roman" w:hAnsi="Times New Roman" w:cs="Times New Roman"/>
                <w:sz w:val="24"/>
                <w:szCs w:val="24"/>
              </w:rPr>
              <w:t xml:space="preserve">mitte </w:t>
            </w:r>
            <w:r>
              <w:rPr>
                <w:rFonts w:ascii="Times New Roman" w:hAnsi="Times New Roman" w:cs="Times New Roman"/>
                <w:sz w:val="24"/>
                <w:szCs w:val="24"/>
              </w:rPr>
              <w:t>kooskõlastamise</w:t>
            </w:r>
            <w:r w:rsidR="004B172C">
              <w:rPr>
                <w:rFonts w:ascii="Times New Roman" w:hAnsi="Times New Roman" w:cs="Times New Roman"/>
                <w:sz w:val="24"/>
                <w:szCs w:val="24"/>
              </w:rPr>
              <w:t xml:space="preserve"> eest</w:t>
            </w:r>
          </w:p>
        </w:tc>
        <w:tc>
          <w:tcPr>
            <w:tcW w:w="1560" w:type="dxa"/>
          </w:tcPr>
          <w:p w14:paraId="365C35F2" w14:textId="5C59CAF3" w:rsidR="007112F6" w:rsidRDefault="004B172C" w:rsidP="00782941">
            <w:pPr>
              <w:jc w:val="right"/>
              <w:rPr>
                <w:rFonts w:ascii="Times New Roman" w:hAnsi="Times New Roman" w:cs="Times New Roman"/>
                <w:sz w:val="24"/>
                <w:szCs w:val="24"/>
              </w:rPr>
            </w:pPr>
            <w:r w:rsidRPr="004B172C">
              <w:rPr>
                <w:rFonts w:ascii="Times New Roman" w:hAnsi="Times New Roman" w:cs="Times New Roman"/>
                <w:sz w:val="24"/>
                <w:szCs w:val="24"/>
              </w:rPr>
              <w:t>35 iga päeva eest</w:t>
            </w:r>
          </w:p>
        </w:tc>
      </w:tr>
      <w:tr w:rsidR="00782941" w:rsidRPr="00782941" w14:paraId="31916EDF" w14:textId="77777777" w:rsidTr="005206E9">
        <w:trPr>
          <w:trHeight w:val="601"/>
        </w:trPr>
        <w:tc>
          <w:tcPr>
            <w:tcW w:w="1269" w:type="dxa"/>
          </w:tcPr>
          <w:p w14:paraId="292DDAC8" w14:textId="77777777" w:rsidR="00782941" w:rsidRPr="00782941" w:rsidRDefault="00782941" w:rsidP="00782941">
            <w:pPr>
              <w:rPr>
                <w:rFonts w:ascii="Times New Roman" w:hAnsi="Times New Roman" w:cs="Times New Roman"/>
                <w:sz w:val="24"/>
                <w:szCs w:val="24"/>
              </w:rPr>
            </w:pPr>
          </w:p>
        </w:tc>
        <w:tc>
          <w:tcPr>
            <w:tcW w:w="6775" w:type="dxa"/>
          </w:tcPr>
          <w:p w14:paraId="5F2F023F" w14:textId="77777777" w:rsidR="00782941" w:rsidRPr="00782941" w:rsidRDefault="00782941" w:rsidP="00782941">
            <w:pPr>
              <w:rPr>
                <w:rFonts w:ascii="Times New Roman" w:hAnsi="Times New Roman" w:cs="Times New Roman"/>
                <w:sz w:val="24"/>
                <w:szCs w:val="24"/>
              </w:rPr>
            </w:pPr>
            <w:r w:rsidRPr="00782941">
              <w:rPr>
                <w:rFonts w:ascii="Times New Roman" w:hAnsi="Times New Roman" w:cs="Times New Roman"/>
                <w:sz w:val="24"/>
                <w:szCs w:val="24"/>
              </w:rPr>
              <w:t>Garantiiaegse tagatise tähtaegse mitte esitamise eest</w:t>
            </w:r>
          </w:p>
        </w:tc>
        <w:tc>
          <w:tcPr>
            <w:tcW w:w="1560" w:type="dxa"/>
          </w:tcPr>
          <w:p w14:paraId="297611B1" w14:textId="39380F66" w:rsidR="00782941" w:rsidRPr="00782941" w:rsidRDefault="0065596E" w:rsidP="00782941">
            <w:pPr>
              <w:jc w:val="right"/>
              <w:rPr>
                <w:rFonts w:ascii="Times New Roman" w:hAnsi="Times New Roman" w:cs="Times New Roman"/>
                <w:sz w:val="24"/>
                <w:szCs w:val="24"/>
              </w:rPr>
            </w:pPr>
            <w:r>
              <w:rPr>
                <w:rFonts w:ascii="Times New Roman" w:hAnsi="Times New Roman" w:cs="Times New Roman"/>
                <w:sz w:val="24"/>
                <w:szCs w:val="24"/>
              </w:rPr>
              <w:t>3</w:t>
            </w:r>
            <w:r w:rsidR="00F239B0">
              <w:rPr>
                <w:rFonts w:ascii="Times New Roman" w:hAnsi="Times New Roman" w:cs="Times New Roman"/>
                <w:sz w:val="24"/>
                <w:szCs w:val="24"/>
              </w:rPr>
              <w:t>5</w:t>
            </w:r>
            <w:r w:rsidR="00782941" w:rsidRPr="00782941">
              <w:rPr>
                <w:rFonts w:ascii="Times New Roman" w:hAnsi="Times New Roman" w:cs="Times New Roman"/>
                <w:sz w:val="24"/>
                <w:szCs w:val="24"/>
              </w:rPr>
              <w:t xml:space="preserve"> iga päeva eest</w:t>
            </w:r>
          </w:p>
        </w:tc>
      </w:tr>
    </w:tbl>
    <w:p w14:paraId="33572400" w14:textId="77777777" w:rsidR="00782941" w:rsidRPr="00782941" w:rsidRDefault="00782941" w:rsidP="00782941">
      <w:pPr>
        <w:ind w:left="360"/>
        <w:rPr>
          <w:rFonts w:ascii="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5"/>
      </w:tblGrid>
      <w:tr w:rsidR="00782941" w:rsidRPr="00782941" w14:paraId="54868B62" w14:textId="77777777" w:rsidTr="005206E9">
        <w:tc>
          <w:tcPr>
            <w:tcW w:w="8895" w:type="dxa"/>
          </w:tcPr>
          <w:p w14:paraId="310CD650" w14:textId="7C566B57" w:rsidR="00782941" w:rsidRPr="00782941" w:rsidRDefault="00782941" w:rsidP="00782941">
            <w:pPr>
              <w:tabs>
                <w:tab w:val="left" w:pos="2053"/>
              </w:tabs>
              <w:rPr>
                <w:rFonts w:ascii="Times New Roman" w:hAnsi="Times New Roman" w:cs="Times New Roman"/>
                <w:b/>
                <w:bCs/>
                <w:sz w:val="24"/>
                <w:szCs w:val="24"/>
              </w:rPr>
            </w:pPr>
            <w:r w:rsidRPr="00782941">
              <w:rPr>
                <w:rFonts w:ascii="Times New Roman" w:hAnsi="Times New Roman" w:cs="Times New Roman"/>
                <w:b/>
                <w:bCs/>
                <w:sz w:val="24"/>
                <w:szCs w:val="24"/>
              </w:rPr>
              <w:t xml:space="preserve">Tellija esindaja </w:t>
            </w:r>
            <w:r w:rsidR="00C10E8B">
              <w:rPr>
                <w:rFonts w:ascii="Times New Roman" w:hAnsi="Times New Roman" w:cs="Times New Roman"/>
                <w:b/>
                <w:bCs/>
                <w:sz w:val="24"/>
                <w:szCs w:val="24"/>
              </w:rPr>
              <w:t xml:space="preserve">või inseneri </w:t>
            </w:r>
            <w:r w:rsidRPr="00782941">
              <w:rPr>
                <w:rFonts w:ascii="Times New Roman" w:hAnsi="Times New Roman" w:cs="Times New Roman"/>
                <w:b/>
                <w:bCs/>
                <w:sz w:val="24"/>
                <w:szCs w:val="24"/>
              </w:rPr>
              <w:t>selgitused</w:t>
            </w:r>
            <w:r w:rsidR="00C10E8B">
              <w:rPr>
                <w:rFonts w:ascii="Times New Roman" w:hAnsi="Times New Roman" w:cs="Times New Roman"/>
                <w:b/>
                <w:bCs/>
                <w:sz w:val="24"/>
                <w:szCs w:val="24"/>
              </w:rPr>
              <w:t>, millist trahvimäära ja millistel alustel otsustati rakendada</w:t>
            </w:r>
            <w:r w:rsidRPr="00782941">
              <w:rPr>
                <w:rFonts w:ascii="Times New Roman" w:hAnsi="Times New Roman" w:cs="Times New Roman"/>
                <w:b/>
                <w:bCs/>
                <w:sz w:val="24"/>
                <w:szCs w:val="24"/>
              </w:rPr>
              <w:t xml:space="preserve">: </w:t>
            </w:r>
          </w:p>
        </w:tc>
      </w:tr>
    </w:tbl>
    <w:p w14:paraId="489E2404" w14:textId="77777777" w:rsidR="00782941" w:rsidRPr="00782941" w:rsidRDefault="00782941" w:rsidP="00782941">
      <w:pPr>
        <w:rPr>
          <w:rFonts w:ascii="Times New Roman" w:hAnsi="Times New Roman" w:cs="Times New Roman"/>
          <w:sz w:val="24"/>
          <w:szCs w:val="24"/>
        </w:rPr>
      </w:pPr>
    </w:p>
    <w:p w14:paraId="75D87921" w14:textId="77777777" w:rsidR="00782941" w:rsidRPr="00782941" w:rsidRDefault="00782941" w:rsidP="00782941">
      <w:pPr>
        <w:rPr>
          <w:rFonts w:ascii="Times New Roman" w:hAnsi="Times New Roman" w:cs="Times New Roman"/>
          <w:sz w:val="24"/>
          <w:szCs w:val="24"/>
        </w:rPr>
      </w:pPr>
      <w:r w:rsidRPr="00782941">
        <w:rPr>
          <w:rFonts w:ascii="Times New Roman" w:hAnsi="Times New Roman" w:cs="Times New Roman"/>
          <w:sz w:val="24"/>
          <w:szCs w:val="24"/>
        </w:rPr>
        <w:t>Akti koostas:</w:t>
      </w:r>
      <w:r w:rsidRPr="00782941">
        <w:rPr>
          <w:rFonts w:ascii="Times New Roman" w:hAnsi="Times New Roman" w:cs="Times New Roman"/>
          <w:sz w:val="24"/>
          <w:szCs w:val="24"/>
        </w:rPr>
        <w:tab/>
      </w:r>
      <w:r w:rsidRPr="00782941">
        <w:rPr>
          <w:rFonts w:ascii="Times New Roman" w:hAnsi="Times New Roman" w:cs="Times New Roman"/>
          <w:sz w:val="24"/>
          <w:szCs w:val="24"/>
        </w:rPr>
        <w:tab/>
      </w:r>
      <w:r w:rsidRPr="00782941">
        <w:rPr>
          <w:rFonts w:ascii="Times New Roman" w:hAnsi="Times New Roman" w:cs="Times New Roman"/>
          <w:sz w:val="24"/>
          <w:szCs w:val="24"/>
        </w:rPr>
        <w:tab/>
      </w:r>
      <w:r w:rsidRPr="00782941">
        <w:rPr>
          <w:rFonts w:ascii="Times New Roman" w:hAnsi="Times New Roman" w:cs="Times New Roman"/>
          <w:sz w:val="24"/>
          <w:szCs w:val="24"/>
        </w:rPr>
        <w:tab/>
      </w:r>
      <w:r w:rsidRPr="00782941">
        <w:rPr>
          <w:rFonts w:ascii="Times New Roman" w:hAnsi="Times New Roman" w:cs="Times New Roman"/>
          <w:sz w:val="24"/>
          <w:szCs w:val="24"/>
        </w:rPr>
        <w:tab/>
      </w:r>
    </w:p>
    <w:p w14:paraId="0CABD25D" w14:textId="77777777" w:rsidR="00782941" w:rsidRPr="00782941" w:rsidRDefault="00782941" w:rsidP="00782941">
      <w:pPr>
        <w:rPr>
          <w:rFonts w:ascii="Times New Roman" w:hAnsi="Times New Roman" w:cs="Times New Roman"/>
          <w:sz w:val="24"/>
          <w:szCs w:val="24"/>
        </w:rPr>
      </w:pPr>
      <w:r w:rsidRPr="00782941">
        <w:rPr>
          <w:rFonts w:ascii="Times New Roman" w:hAnsi="Times New Roman" w:cs="Times New Roman"/>
          <w:sz w:val="24"/>
          <w:szCs w:val="24"/>
        </w:rPr>
        <w:t>(Objekti insener)</w:t>
      </w:r>
    </w:p>
    <w:p w14:paraId="36B1F880" w14:textId="77777777" w:rsidR="00782941" w:rsidRPr="00782941" w:rsidRDefault="00782941" w:rsidP="00782941">
      <w:pPr>
        <w:spacing w:after="0" w:line="240" w:lineRule="auto"/>
        <w:jc w:val="both"/>
        <w:rPr>
          <w:rFonts w:ascii="Times New Roman" w:eastAsia="Times New Roman" w:hAnsi="Times New Roman" w:cs="Times New Roman"/>
          <w:sz w:val="24"/>
          <w:szCs w:val="24"/>
          <w:lang w:val="et-EE"/>
        </w:rPr>
      </w:pPr>
      <w:r w:rsidRPr="00782941">
        <w:rPr>
          <w:rFonts w:ascii="Times New Roman" w:eastAsia="Times New Roman" w:hAnsi="Times New Roman" w:cs="Times New Roman"/>
          <w:sz w:val="24"/>
          <w:szCs w:val="24"/>
          <w:lang w:val="et-EE"/>
        </w:rPr>
        <w:t>(Tellija esindaja)</w:t>
      </w:r>
      <w:r w:rsidRPr="00782941">
        <w:rPr>
          <w:rFonts w:ascii="Times New Roman" w:eastAsia="Times New Roman" w:hAnsi="Times New Roman" w:cs="Times New Roman"/>
          <w:sz w:val="24"/>
          <w:szCs w:val="24"/>
          <w:lang w:val="et-EE"/>
        </w:rPr>
        <w:tab/>
      </w:r>
      <w:r w:rsidRPr="00782941">
        <w:rPr>
          <w:rFonts w:ascii="Times New Roman" w:eastAsia="Times New Roman" w:hAnsi="Times New Roman" w:cs="Times New Roman"/>
          <w:sz w:val="24"/>
          <w:szCs w:val="24"/>
          <w:lang w:val="et-EE"/>
        </w:rPr>
        <w:tab/>
      </w:r>
    </w:p>
    <w:p w14:paraId="6497219C" w14:textId="77777777" w:rsidR="00782941" w:rsidRPr="00782941" w:rsidRDefault="00782941" w:rsidP="00782941"/>
    <w:p w14:paraId="14F15915" w14:textId="77777777" w:rsidR="001B6770" w:rsidRDefault="001B6770"/>
    <w:sectPr w:rsidR="001B67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73FE0"/>
    <w:multiLevelType w:val="multilevel"/>
    <w:tmpl w:val="595A51D6"/>
    <w:lvl w:ilvl="0">
      <w:start w:val="1"/>
      <w:numFmt w:val="decimal"/>
      <w:lvlText w:val="%1"/>
      <w:lvlJc w:val="left"/>
      <w:pPr>
        <w:tabs>
          <w:tab w:val="num" w:pos="570"/>
        </w:tabs>
        <w:ind w:left="570" w:hanging="570"/>
      </w:pPr>
      <w:rPr>
        <w:rFonts w:ascii="Times New Roman" w:hAnsi="Times New Roman" w:cs="Times New Roman" w:hint="default"/>
      </w:rPr>
    </w:lvl>
    <w:lvl w:ilvl="1">
      <w:start w:val="1"/>
      <w:numFmt w:val="decimal"/>
      <w:lvlText w:val="%1.%2"/>
      <w:lvlJc w:val="left"/>
      <w:pPr>
        <w:tabs>
          <w:tab w:val="num" w:pos="570"/>
        </w:tabs>
        <w:ind w:left="570" w:hanging="57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 w15:restartNumberingAfterBreak="0">
    <w:nsid w:val="04671D73"/>
    <w:multiLevelType w:val="multilevel"/>
    <w:tmpl w:val="F36AD8C8"/>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364ED"/>
    <w:multiLevelType w:val="hybridMultilevel"/>
    <w:tmpl w:val="1D000B68"/>
    <w:lvl w:ilvl="0" w:tplc="64301CA2">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 w15:restartNumberingAfterBreak="0">
    <w:nsid w:val="169C19AF"/>
    <w:multiLevelType w:val="multilevel"/>
    <w:tmpl w:val="E87458B0"/>
    <w:lvl w:ilvl="0">
      <w:start w:val="3"/>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4" w15:restartNumberingAfterBreak="0">
    <w:nsid w:val="17D1614D"/>
    <w:multiLevelType w:val="hybridMultilevel"/>
    <w:tmpl w:val="BB4CCDD4"/>
    <w:lvl w:ilvl="0" w:tplc="64301CA2">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8564BAF"/>
    <w:multiLevelType w:val="multilevel"/>
    <w:tmpl w:val="E17E5406"/>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36634C"/>
    <w:multiLevelType w:val="multilevel"/>
    <w:tmpl w:val="39EA2E9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B54E5E"/>
    <w:multiLevelType w:val="multilevel"/>
    <w:tmpl w:val="89D66BBE"/>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B9B20CD"/>
    <w:multiLevelType w:val="multilevel"/>
    <w:tmpl w:val="30E40E88"/>
    <w:lvl w:ilvl="0">
      <w:start w:val="5"/>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9" w15:restartNumberingAfterBreak="0">
    <w:nsid w:val="3A063DBE"/>
    <w:multiLevelType w:val="hybridMultilevel"/>
    <w:tmpl w:val="C8BEA0FC"/>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46CB1864"/>
    <w:multiLevelType w:val="hybridMultilevel"/>
    <w:tmpl w:val="C9A09570"/>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4FA71177"/>
    <w:multiLevelType w:val="multilevel"/>
    <w:tmpl w:val="7C86BA92"/>
    <w:lvl w:ilvl="0">
      <w:start w:val="7"/>
      <w:numFmt w:val="decimal"/>
      <w:lvlText w:val="%1"/>
      <w:lvlJc w:val="left"/>
      <w:pPr>
        <w:tabs>
          <w:tab w:val="num" w:pos="720"/>
        </w:tabs>
        <w:ind w:left="720" w:hanging="720"/>
      </w:pPr>
      <w:rPr>
        <w:rFonts w:ascii="Times New Roman" w:hAnsi="Times New Roman"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2" w15:restartNumberingAfterBreak="0">
    <w:nsid w:val="500F165C"/>
    <w:multiLevelType w:val="multilevel"/>
    <w:tmpl w:val="934410A2"/>
    <w:lvl w:ilvl="0">
      <w:start w:val="8"/>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3" w15:restartNumberingAfterBreak="0">
    <w:nsid w:val="51C77F95"/>
    <w:multiLevelType w:val="multilevel"/>
    <w:tmpl w:val="AFEEEB36"/>
    <w:lvl w:ilvl="0">
      <w:start w:val="7"/>
      <w:numFmt w:val="decimal"/>
      <w:lvlText w:val="%1"/>
      <w:lvlJc w:val="left"/>
      <w:pPr>
        <w:tabs>
          <w:tab w:val="num" w:pos="480"/>
        </w:tabs>
        <w:ind w:left="480" w:hanging="480"/>
      </w:pPr>
      <w:rPr>
        <w:rFonts w:ascii="Times New Roman" w:hAnsi="Times New Roman" w:cs="Times New Roman" w:hint="default"/>
      </w:rPr>
    </w:lvl>
    <w:lvl w:ilvl="1">
      <w:start w:val="2"/>
      <w:numFmt w:val="decimal"/>
      <w:lvlText w:val="%1.%2"/>
      <w:lvlJc w:val="left"/>
      <w:pPr>
        <w:tabs>
          <w:tab w:val="num" w:pos="480"/>
        </w:tabs>
        <w:ind w:left="480" w:hanging="48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4" w15:restartNumberingAfterBreak="0">
    <w:nsid w:val="58E931BD"/>
    <w:multiLevelType w:val="singleLevel"/>
    <w:tmpl w:val="CE6A525C"/>
    <w:lvl w:ilvl="0">
      <w:start w:val="1"/>
      <w:numFmt w:val="lowerLetter"/>
      <w:lvlText w:val="%1)"/>
      <w:lvlJc w:val="center"/>
      <w:pPr>
        <w:tabs>
          <w:tab w:val="num" w:pos="648"/>
        </w:tabs>
        <w:ind w:left="360" w:hanging="72"/>
      </w:pPr>
      <w:rPr>
        <w:rFonts w:ascii="Times New Roman" w:hAnsi="Times New Roman" w:cs="Times New Roman"/>
      </w:rPr>
    </w:lvl>
  </w:abstractNum>
  <w:abstractNum w:abstractNumId="15" w15:restartNumberingAfterBreak="0">
    <w:nsid w:val="5F923698"/>
    <w:multiLevelType w:val="multilevel"/>
    <w:tmpl w:val="5AD2802E"/>
    <w:lvl w:ilvl="0">
      <w:start w:val="4"/>
      <w:numFmt w:val="decimal"/>
      <w:lvlText w:val="%1"/>
      <w:lvlJc w:val="left"/>
      <w:pPr>
        <w:tabs>
          <w:tab w:val="num" w:pos="480"/>
        </w:tabs>
        <w:ind w:left="480" w:hanging="480"/>
      </w:pPr>
      <w:rPr>
        <w:rFonts w:ascii="Times New Roman" w:hAnsi="Times New Roman" w:cs="Times New Roman" w:hint="default"/>
      </w:rPr>
    </w:lvl>
    <w:lvl w:ilvl="1">
      <w:start w:val="1"/>
      <w:numFmt w:val="decimal"/>
      <w:lvlText w:val="%1.%2"/>
      <w:lvlJc w:val="left"/>
      <w:pPr>
        <w:tabs>
          <w:tab w:val="num" w:pos="480"/>
        </w:tabs>
        <w:ind w:left="480" w:hanging="48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6" w15:restartNumberingAfterBreak="0">
    <w:nsid w:val="62A520CC"/>
    <w:multiLevelType w:val="multilevel"/>
    <w:tmpl w:val="AE7C4B7A"/>
    <w:lvl w:ilvl="0">
      <w:start w:val="6"/>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7" w15:restartNumberingAfterBreak="0">
    <w:nsid w:val="69C461DA"/>
    <w:multiLevelType w:val="multilevel"/>
    <w:tmpl w:val="6E1CA44A"/>
    <w:lvl w:ilvl="0">
      <w:start w:val="2"/>
      <w:numFmt w:val="decimal"/>
      <w:lvlText w:val="%1"/>
      <w:lvlJc w:val="left"/>
      <w:pPr>
        <w:tabs>
          <w:tab w:val="num" w:pos="720"/>
        </w:tabs>
        <w:ind w:left="720" w:hanging="720"/>
      </w:pPr>
      <w:rPr>
        <w:rFonts w:ascii="Times New Roman" w:hAnsi="Times New Roman"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8" w15:restartNumberingAfterBreak="0">
    <w:nsid w:val="70222548"/>
    <w:multiLevelType w:val="multilevel"/>
    <w:tmpl w:val="0C686E42"/>
    <w:lvl w:ilvl="0">
      <w:start w:val="1"/>
      <w:numFmt w:val="decimal"/>
      <w:lvlText w:val="%1"/>
      <w:lvlJc w:val="left"/>
      <w:pPr>
        <w:tabs>
          <w:tab w:val="num" w:pos="360"/>
        </w:tabs>
        <w:ind w:left="360" w:hanging="360"/>
      </w:pPr>
      <w:rPr>
        <w:rFonts w:ascii="Times New Roman" w:hAnsi="Times New Roman" w:cs="Times New Roman" w:hint="default"/>
      </w:rPr>
    </w:lvl>
    <w:lvl w:ilvl="1">
      <w:start w:val="3"/>
      <w:numFmt w:val="decimal"/>
      <w:lvlText w:val="%1.%2"/>
      <w:lvlJc w:val="left"/>
      <w:pPr>
        <w:tabs>
          <w:tab w:val="num" w:pos="360"/>
        </w:tabs>
        <w:ind w:left="360" w:hanging="360"/>
      </w:pPr>
      <w:rPr>
        <w:rFonts w:ascii="Times New Roman" w:hAnsi="Times New Roman" w:cs="Times New Roman" w:hint="default"/>
      </w:rPr>
    </w:lvl>
    <w:lvl w:ilvl="2">
      <w:start w:val="2"/>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9" w15:restartNumberingAfterBreak="0">
    <w:nsid w:val="7B46754D"/>
    <w:multiLevelType w:val="hybridMultilevel"/>
    <w:tmpl w:val="D360AAE6"/>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700977930">
    <w:abstractNumId w:val="17"/>
  </w:num>
  <w:num w:numId="2" w16cid:durableId="851921732">
    <w:abstractNumId w:val="3"/>
  </w:num>
  <w:num w:numId="3" w16cid:durableId="1604799931">
    <w:abstractNumId w:val="14"/>
  </w:num>
  <w:num w:numId="4" w16cid:durableId="1211530045">
    <w:abstractNumId w:val="8"/>
  </w:num>
  <w:num w:numId="5" w16cid:durableId="1650399290">
    <w:abstractNumId w:val="16"/>
  </w:num>
  <w:num w:numId="6" w16cid:durableId="2076199928">
    <w:abstractNumId w:val="13"/>
  </w:num>
  <w:num w:numId="7" w16cid:durableId="1264343420">
    <w:abstractNumId w:val="12"/>
  </w:num>
  <w:num w:numId="8" w16cid:durableId="1780367976">
    <w:abstractNumId w:val="11"/>
  </w:num>
  <w:num w:numId="9" w16cid:durableId="2069449202">
    <w:abstractNumId w:val="15"/>
  </w:num>
  <w:num w:numId="10" w16cid:durableId="744298045">
    <w:abstractNumId w:val="2"/>
  </w:num>
  <w:num w:numId="11" w16cid:durableId="73167056">
    <w:abstractNumId w:val="0"/>
  </w:num>
  <w:num w:numId="12" w16cid:durableId="2021396625">
    <w:abstractNumId w:val="18"/>
  </w:num>
  <w:num w:numId="13" w16cid:durableId="633753640">
    <w:abstractNumId w:val="4"/>
  </w:num>
  <w:num w:numId="14" w16cid:durableId="1736662670">
    <w:abstractNumId w:val="10"/>
  </w:num>
  <w:num w:numId="15" w16cid:durableId="374432206">
    <w:abstractNumId w:val="5"/>
  </w:num>
  <w:num w:numId="16" w16cid:durableId="248542520">
    <w:abstractNumId w:val="1"/>
  </w:num>
  <w:num w:numId="17" w16cid:durableId="285159969">
    <w:abstractNumId w:val="6"/>
  </w:num>
  <w:num w:numId="18" w16cid:durableId="866524952">
    <w:abstractNumId w:val="7"/>
  </w:num>
  <w:num w:numId="19" w16cid:durableId="948245292">
    <w:abstractNumId w:val="9"/>
  </w:num>
  <w:num w:numId="20" w16cid:durableId="4511685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2F0"/>
    <w:rsid w:val="00016C3F"/>
    <w:rsid w:val="00042FE5"/>
    <w:rsid w:val="00074AC3"/>
    <w:rsid w:val="0009003F"/>
    <w:rsid w:val="000F4CA7"/>
    <w:rsid w:val="00106E40"/>
    <w:rsid w:val="00107C86"/>
    <w:rsid w:val="00107E92"/>
    <w:rsid w:val="001452BD"/>
    <w:rsid w:val="001603DA"/>
    <w:rsid w:val="00161B5C"/>
    <w:rsid w:val="00165069"/>
    <w:rsid w:val="001B6770"/>
    <w:rsid w:val="001D249B"/>
    <w:rsid w:val="001F4533"/>
    <w:rsid w:val="001F625C"/>
    <w:rsid w:val="002444FE"/>
    <w:rsid w:val="00250096"/>
    <w:rsid w:val="00253562"/>
    <w:rsid w:val="00254763"/>
    <w:rsid w:val="0026095D"/>
    <w:rsid w:val="00285496"/>
    <w:rsid w:val="002935DE"/>
    <w:rsid w:val="002A004A"/>
    <w:rsid w:val="002B5160"/>
    <w:rsid w:val="002E0E52"/>
    <w:rsid w:val="0032485A"/>
    <w:rsid w:val="0033096F"/>
    <w:rsid w:val="00397A9D"/>
    <w:rsid w:val="003C16A8"/>
    <w:rsid w:val="003D77ED"/>
    <w:rsid w:val="00404CF3"/>
    <w:rsid w:val="004157F7"/>
    <w:rsid w:val="00434485"/>
    <w:rsid w:val="00434CDD"/>
    <w:rsid w:val="00436DDE"/>
    <w:rsid w:val="00440455"/>
    <w:rsid w:val="0044279F"/>
    <w:rsid w:val="0045513D"/>
    <w:rsid w:val="00480CD0"/>
    <w:rsid w:val="004852F0"/>
    <w:rsid w:val="00490F95"/>
    <w:rsid w:val="004B172C"/>
    <w:rsid w:val="004D3574"/>
    <w:rsid w:val="004E4FD2"/>
    <w:rsid w:val="004E5254"/>
    <w:rsid w:val="004F574C"/>
    <w:rsid w:val="004F6070"/>
    <w:rsid w:val="005206E9"/>
    <w:rsid w:val="00553A59"/>
    <w:rsid w:val="00565597"/>
    <w:rsid w:val="00587D89"/>
    <w:rsid w:val="00591B2B"/>
    <w:rsid w:val="005A6A76"/>
    <w:rsid w:val="005D0307"/>
    <w:rsid w:val="00604835"/>
    <w:rsid w:val="0062750B"/>
    <w:rsid w:val="006552BA"/>
    <w:rsid w:val="0065596E"/>
    <w:rsid w:val="00664862"/>
    <w:rsid w:val="00683DFD"/>
    <w:rsid w:val="006F4550"/>
    <w:rsid w:val="007112F6"/>
    <w:rsid w:val="00721410"/>
    <w:rsid w:val="00732F70"/>
    <w:rsid w:val="00736C29"/>
    <w:rsid w:val="0074070B"/>
    <w:rsid w:val="00782941"/>
    <w:rsid w:val="007D61A1"/>
    <w:rsid w:val="00815214"/>
    <w:rsid w:val="008608C2"/>
    <w:rsid w:val="00873EBD"/>
    <w:rsid w:val="008D55C5"/>
    <w:rsid w:val="008D61F7"/>
    <w:rsid w:val="008E4845"/>
    <w:rsid w:val="009205EF"/>
    <w:rsid w:val="00923E38"/>
    <w:rsid w:val="0092466F"/>
    <w:rsid w:val="009618DE"/>
    <w:rsid w:val="00983CBE"/>
    <w:rsid w:val="009D32D2"/>
    <w:rsid w:val="00A071A0"/>
    <w:rsid w:val="00A13246"/>
    <w:rsid w:val="00A30E08"/>
    <w:rsid w:val="00A32112"/>
    <w:rsid w:val="00A344BC"/>
    <w:rsid w:val="00A43F08"/>
    <w:rsid w:val="00A85B0C"/>
    <w:rsid w:val="00AD7F2F"/>
    <w:rsid w:val="00AE1ECB"/>
    <w:rsid w:val="00B134CB"/>
    <w:rsid w:val="00B738B3"/>
    <w:rsid w:val="00B83DB4"/>
    <w:rsid w:val="00BA418E"/>
    <w:rsid w:val="00C10E8B"/>
    <w:rsid w:val="00C17BD0"/>
    <w:rsid w:val="00C24290"/>
    <w:rsid w:val="00C32EA2"/>
    <w:rsid w:val="00C4408A"/>
    <w:rsid w:val="00C74A70"/>
    <w:rsid w:val="00C912FA"/>
    <w:rsid w:val="00C96DC3"/>
    <w:rsid w:val="00CD2F8B"/>
    <w:rsid w:val="00CD453C"/>
    <w:rsid w:val="00CD7A8C"/>
    <w:rsid w:val="00D142A5"/>
    <w:rsid w:val="00D75BA9"/>
    <w:rsid w:val="00DA6BE7"/>
    <w:rsid w:val="00DB0F33"/>
    <w:rsid w:val="00E03A3A"/>
    <w:rsid w:val="00E179D8"/>
    <w:rsid w:val="00E76CE3"/>
    <w:rsid w:val="00EB43E0"/>
    <w:rsid w:val="00EC156C"/>
    <w:rsid w:val="00ED0213"/>
    <w:rsid w:val="00EE7C9D"/>
    <w:rsid w:val="00F1593C"/>
    <w:rsid w:val="00F239B0"/>
    <w:rsid w:val="00F35A24"/>
    <w:rsid w:val="00F71FBE"/>
    <w:rsid w:val="00F732F9"/>
    <w:rsid w:val="00F76484"/>
    <w:rsid w:val="00FE0ABC"/>
    <w:rsid w:val="00FE1F85"/>
    <w:rsid w:val="00FF06FC"/>
    <w:rsid w:val="00FF2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528A3"/>
  <w15:docId w15:val="{A4BCE491-D282-4951-9B0B-4A41A81E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873EBD"/>
    <w:pPr>
      <w:ind w:left="720"/>
      <w:contextualSpacing/>
    </w:pPr>
  </w:style>
  <w:style w:type="character" w:styleId="Kommentaariviide">
    <w:name w:val="annotation reference"/>
    <w:basedOn w:val="Liguvaikefont"/>
    <w:uiPriority w:val="99"/>
    <w:semiHidden/>
    <w:unhideWhenUsed/>
    <w:rsid w:val="005D0307"/>
    <w:rPr>
      <w:sz w:val="16"/>
      <w:szCs w:val="16"/>
    </w:rPr>
  </w:style>
  <w:style w:type="paragraph" w:styleId="Kommentaaritekst">
    <w:name w:val="annotation text"/>
    <w:basedOn w:val="Normaallaad"/>
    <w:link w:val="KommentaaritekstMrk"/>
    <w:uiPriority w:val="99"/>
    <w:semiHidden/>
    <w:unhideWhenUsed/>
    <w:rsid w:val="005D0307"/>
    <w:pPr>
      <w:spacing w:line="240" w:lineRule="auto"/>
    </w:pPr>
    <w:rPr>
      <w:sz w:val="20"/>
      <w:szCs w:val="20"/>
    </w:rPr>
  </w:style>
  <w:style w:type="character" w:customStyle="1" w:styleId="KommentaaritekstMrk">
    <w:name w:val="Kommentaari tekst Märk"/>
    <w:basedOn w:val="Liguvaikefont"/>
    <w:link w:val="Kommentaaritekst"/>
    <w:uiPriority w:val="99"/>
    <w:semiHidden/>
    <w:rsid w:val="005D0307"/>
    <w:rPr>
      <w:sz w:val="20"/>
      <w:szCs w:val="20"/>
    </w:rPr>
  </w:style>
  <w:style w:type="paragraph" w:styleId="Kommentaariteema">
    <w:name w:val="annotation subject"/>
    <w:basedOn w:val="Kommentaaritekst"/>
    <w:next w:val="Kommentaaritekst"/>
    <w:link w:val="KommentaariteemaMrk"/>
    <w:uiPriority w:val="99"/>
    <w:semiHidden/>
    <w:unhideWhenUsed/>
    <w:rsid w:val="005D0307"/>
    <w:rPr>
      <w:b/>
      <w:bCs/>
    </w:rPr>
  </w:style>
  <w:style w:type="character" w:customStyle="1" w:styleId="KommentaariteemaMrk">
    <w:name w:val="Kommentaari teema Märk"/>
    <w:basedOn w:val="KommentaaritekstMrk"/>
    <w:link w:val="Kommentaariteema"/>
    <w:uiPriority w:val="99"/>
    <w:semiHidden/>
    <w:rsid w:val="005D0307"/>
    <w:rPr>
      <w:b/>
      <w:bCs/>
      <w:sz w:val="20"/>
      <w:szCs w:val="20"/>
    </w:rPr>
  </w:style>
  <w:style w:type="paragraph" w:styleId="Jutumullitekst">
    <w:name w:val="Balloon Text"/>
    <w:basedOn w:val="Normaallaad"/>
    <w:link w:val="JutumullitekstMrk"/>
    <w:uiPriority w:val="99"/>
    <w:semiHidden/>
    <w:unhideWhenUsed/>
    <w:rsid w:val="005D0307"/>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5D0307"/>
    <w:rPr>
      <w:rFonts w:ascii="Segoe UI" w:hAnsi="Segoe UI" w:cs="Segoe UI"/>
      <w:sz w:val="18"/>
      <w:szCs w:val="18"/>
    </w:rPr>
  </w:style>
  <w:style w:type="character" w:styleId="Hperlink">
    <w:name w:val="Hyperlink"/>
    <w:basedOn w:val="Liguvaikefont"/>
    <w:uiPriority w:val="99"/>
    <w:unhideWhenUsed/>
    <w:rsid w:val="00C32EA2"/>
    <w:rPr>
      <w:color w:val="0000FF" w:themeColor="hyperlink"/>
      <w:u w:val="single"/>
    </w:rPr>
  </w:style>
  <w:style w:type="character" w:styleId="Lahendamatamainimine">
    <w:name w:val="Unresolved Mention"/>
    <w:basedOn w:val="Liguvaikefont"/>
    <w:uiPriority w:val="99"/>
    <w:semiHidden/>
    <w:unhideWhenUsed/>
    <w:rsid w:val="00D75B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im.jeeberg@laanenigula.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2739</Words>
  <Characters>15887</Characters>
  <Application>Microsoft Office Word</Application>
  <DocSecurity>0</DocSecurity>
  <Lines>132</Lines>
  <Paragraphs>37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Indrek Brandmeister</dc:creator>
  <cp:keywords/>
  <dc:description/>
  <cp:lastModifiedBy>Olev Peetris</cp:lastModifiedBy>
  <cp:revision>15</cp:revision>
  <dcterms:created xsi:type="dcterms:W3CDTF">2025-07-16T10:08:00Z</dcterms:created>
  <dcterms:modified xsi:type="dcterms:W3CDTF">2025-07-16T13:07:00Z</dcterms:modified>
</cp:coreProperties>
</file>